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8C" w:rsidRDefault="00746D8C" w:rsidP="00746D8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4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РФ выявлены новые опасные </w:t>
      </w:r>
      <w:proofErr w:type="spellStart"/>
      <w:r w:rsidRPr="0074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психостимуляторы</w:t>
      </w:r>
      <w:proofErr w:type="spellEnd"/>
      <w:r w:rsidRPr="00746D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входящие в состав "курительных смесей"</w:t>
      </w:r>
    </w:p>
    <w:p w:rsidR="00746D8C" w:rsidRDefault="00746D8C" w:rsidP="00746D8C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r w:rsidRPr="00746D8C">
        <w:rPr>
          <w:color w:val="000000"/>
        </w:rPr>
        <w:t>Правительством Российской Федерации принято</w:t>
      </w:r>
      <w:r w:rsidRPr="00746D8C">
        <w:rPr>
          <w:rStyle w:val="apple-converted-space"/>
          <w:color w:val="000000"/>
        </w:rPr>
        <w:t> </w:t>
      </w:r>
      <w:hyperlink r:id="rId4" w:history="1">
        <w:r w:rsidRPr="00746D8C">
          <w:rPr>
            <w:rStyle w:val="a4"/>
            <w:color w:val="3A8AD9"/>
          </w:rPr>
          <w:t xml:space="preserve">Постановление "О совершенствовании </w:t>
        </w:r>
        <w:proofErr w:type="gramStart"/>
        <w:r w:rsidRPr="00746D8C">
          <w:rPr>
            <w:rStyle w:val="a4"/>
            <w:color w:val="3A8AD9"/>
          </w:rPr>
          <w:t>контроля за</w:t>
        </w:r>
        <w:proofErr w:type="gramEnd"/>
        <w:r w:rsidRPr="00746D8C">
          <w:rPr>
            <w:rStyle w:val="a4"/>
            <w:color w:val="3A8AD9"/>
          </w:rPr>
          <w:t xml:space="preserve"> оборотом наркотических средств, </w:t>
        </w:r>
        <w:proofErr w:type="spellStart"/>
        <w:r w:rsidRPr="00746D8C">
          <w:rPr>
            <w:rStyle w:val="a4"/>
            <w:color w:val="3A8AD9"/>
          </w:rPr>
          <w:t>прекурсоров</w:t>
        </w:r>
        <w:proofErr w:type="spellEnd"/>
        <w:r w:rsidRPr="00746D8C">
          <w:rPr>
            <w:rStyle w:val="a4"/>
            <w:color w:val="3A8AD9"/>
          </w:rPr>
          <w:t xml:space="preserve"> наркотических средств и психотропных веществ" от 10 июля 2013 года №580</w:t>
        </w:r>
      </w:hyperlink>
      <w:r w:rsidRPr="00746D8C">
        <w:rPr>
          <w:color w:val="000000"/>
        </w:rPr>
        <w:t>.</w:t>
      </w:r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r w:rsidRPr="00746D8C">
        <w:rPr>
          <w:color w:val="000000"/>
        </w:rPr>
        <w:t xml:space="preserve">В рамках проведения оперативно-профилактических мероприятий по пресечению оборота новых </w:t>
      </w:r>
      <w:proofErr w:type="spellStart"/>
      <w:r w:rsidRPr="00746D8C">
        <w:rPr>
          <w:color w:val="000000"/>
        </w:rPr>
        <w:t>психоактивных</w:t>
      </w:r>
      <w:proofErr w:type="spellEnd"/>
      <w:r w:rsidRPr="00746D8C">
        <w:rPr>
          <w:color w:val="000000"/>
        </w:rPr>
        <w:t xml:space="preserve"> веществ на территории Российской Федерации выявлен ряд неподконтрольных опасных </w:t>
      </w:r>
      <w:proofErr w:type="spellStart"/>
      <w:r w:rsidRPr="00746D8C">
        <w:rPr>
          <w:color w:val="000000"/>
        </w:rPr>
        <w:t>психостимуляторов</w:t>
      </w:r>
      <w:proofErr w:type="spellEnd"/>
      <w:r w:rsidRPr="00746D8C">
        <w:rPr>
          <w:color w:val="000000"/>
        </w:rPr>
        <w:t xml:space="preserve">, входящих в состав "курительных смесей". Они распространяются в свободной продаже, а также через интернет - заказы под видом лекарственных препаратов, товаров народного потребления и бытовой химии. От немедицинского потребления выявленных </w:t>
      </w:r>
      <w:proofErr w:type="spellStart"/>
      <w:r w:rsidRPr="00746D8C">
        <w:rPr>
          <w:color w:val="000000"/>
        </w:rPr>
        <w:t>психоактивных</w:t>
      </w:r>
      <w:proofErr w:type="spellEnd"/>
      <w:r w:rsidRPr="00746D8C">
        <w:rPr>
          <w:color w:val="000000"/>
        </w:rPr>
        <w:t xml:space="preserve"> веществ исходит угроза здоровью граждан.</w:t>
      </w:r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r w:rsidRPr="00746D8C">
        <w:rPr>
          <w:color w:val="000000"/>
        </w:rPr>
        <w:t xml:space="preserve">В связи с тем, что новые </w:t>
      </w:r>
      <w:proofErr w:type="spellStart"/>
      <w:r w:rsidRPr="00746D8C">
        <w:rPr>
          <w:color w:val="000000"/>
        </w:rPr>
        <w:t>психоактивные</w:t>
      </w:r>
      <w:proofErr w:type="spellEnd"/>
      <w:r w:rsidRPr="00746D8C">
        <w:rPr>
          <w:color w:val="000000"/>
        </w:rPr>
        <w:t xml:space="preserve"> вещества и </w:t>
      </w:r>
      <w:proofErr w:type="spellStart"/>
      <w:r w:rsidRPr="00746D8C">
        <w:rPr>
          <w:color w:val="000000"/>
        </w:rPr>
        <w:t>прекурсоры</w:t>
      </w:r>
      <w:proofErr w:type="spellEnd"/>
      <w:r w:rsidRPr="00746D8C">
        <w:rPr>
          <w:color w:val="000000"/>
        </w:rPr>
        <w:t xml:space="preserve"> наркотических средств и психотропных веществ не включены в перечень наркотических средств, психотропных веществ и их </w:t>
      </w:r>
      <w:proofErr w:type="spellStart"/>
      <w:r w:rsidRPr="00746D8C">
        <w:rPr>
          <w:color w:val="000000"/>
        </w:rPr>
        <w:t>прекурсоров</w:t>
      </w:r>
      <w:proofErr w:type="spellEnd"/>
      <w:r w:rsidRPr="00746D8C">
        <w:rPr>
          <w:color w:val="000000"/>
        </w:rPr>
        <w:t>, подлежащих контролю в РФ, утвержденный</w:t>
      </w:r>
      <w:r w:rsidRPr="00746D8C">
        <w:rPr>
          <w:rStyle w:val="apple-converted-space"/>
          <w:color w:val="000000"/>
        </w:rPr>
        <w:t> </w:t>
      </w:r>
      <w:hyperlink r:id="rId5" w:history="1">
        <w:r w:rsidRPr="00746D8C">
          <w:rPr>
            <w:rStyle w:val="a4"/>
            <w:color w:val="3A8AD9"/>
          </w:rPr>
          <w:t>Постановлением правительства от 30 июня 1998 года №681</w:t>
        </w:r>
      </w:hyperlink>
      <w:r w:rsidRPr="00746D8C">
        <w:rPr>
          <w:color w:val="000000"/>
        </w:rPr>
        <w:t>, противодействие их обороту в России является затруднительным.</w:t>
      </w:r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46D8C">
        <w:rPr>
          <w:color w:val="000000"/>
        </w:rPr>
        <w:t xml:space="preserve">В целях повышения эффективности противодействия распространению новых видов </w:t>
      </w:r>
      <w:proofErr w:type="spellStart"/>
      <w:r w:rsidRPr="00746D8C">
        <w:rPr>
          <w:color w:val="000000"/>
        </w:rPr>
        <w:t>психоактивных</w:t>
      </w:r>
      <w:proofErr w:type="spellEnd"/>
      <w:r w:rsidRPr="00746D8C">
        <w:rPr>
          <w:color w:val="000000"/>
        </w:rPr>
        <w:t xml:space="preserve"> веществ и </w:t>
      </w:r>
      <w:proofErr w:type="spellStart"/>
      <w:r w:rsidRPr="00746D8C">
        <w:rPr>
          <w:color w:val="000000"/>
        </w:rPr>
        <w:t>прекурсоров</w:t>
      </w:r>
      <w:proofErr w:type="spellEnd"/>
      <w:r w:rsidRPr="00746D8C">
        <w:rPr>
          <w:color w:val="000000"/>
        </w:rPr>
        <w:t xml:space="preserve"> наркотических средств и психотропных веществ постановлением вносятся изменения в перечень: в значительный, крупный и особо крупный размеры наркотических средств и психотропных веществ для целей статей 228, 228.1, 229 и 229.1</w:t>
      </w:r>
      <w:r w:rsidRPr="00746D8C">
        <w:rPr>
          <w:rStyle w:val="apple-converted-space"/>
          <w:color w:val="000000"/>
        </w:rPr>
        <w:t> </w:t>
      </w:r>
      <w:hyperlink r:id="rId6" w:history="1">
        <w:r w:rsidRPr="00746D8C">
          <w:rPr>
            <w:rStyle w:val="a4"/>
            <w:color w:val="3A8AD9"/>
          </w:rPr>
          <w:t>УК РФ</w:t>
        </w:r>
      </w:hyperlink>
      <w:r w:rsidRPr="00746D8C">
        <w:rPr>
          <w:color w:val="000000"/>
        </w:rPr>
        <w:t>, указанные в</w:t>
      </w:r>
      <w:r w:rsidRPr="00746D8C">
        <w:rPr>
          <w:rStyle w:val="apple-converted-space"/>
          <w:color w:val="000000"/>
        </w:rPr>
        <w:t> </w:t>
      </w:r>
      <w:hyperlink r:id="rId7" w:history="1">
        <w:r w:rsidRPr="00746D8C">
          <w:rPr>
            <w:rStyle w:val="a4"/>
            <w:color w:val="3A8AD9"/>
          </w:rPr>
          <w:t>Постановлении правительства от 1 октября 2012 года №1002</w:t>
        </w:r>
      </w:hyperlink>
      <w:proofErr w:type="gramEnd"/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746D8C">
        <w:rPr>
          <w:color w:val="000000"/>
        </w:rPr>
        <w:t>При этом значительный, крупный и особо крупный размеры вносимых в Перечень веществ определены по аналогии с размерами подобных наркотических средств и психотропных веществ.</w:t>
      </w:r>
      <w:proofErr w:type="gramEnd"/>
    </w:p>
    <w:p w:rsidR="00746D8C" w:rsidRPr="00746D8C" w:rsidRDefault="00746D8C" w:rsidP="00746D8C">
      <w:pPr>
        <w:pStyle w:val="a3"/>
        <w:shd w:val="clear" w:color="auto" w:fill="FFFFFF"/>
        <w:jc w:val="both"/>
        <w:rPr>
          <w:color w:val="000000"/>
        </w:rPr>
      </w:pPr>
      <w:r w:rsidRPr="00746D8C">
        <w:rPr>
          <w:color w:val="000000"/>
        </w:rPr>
        <w:t xml:space="preserve">Принятие постановления направлено на совершенствование законодательства РФ по основным стратегическим направлениям государственной </w:t>
      </w:r>
      <w:proofErr w:type="spellStart"/>
      <w:r w:rsidRPr="00746D8C">
        <w:rPr>
          <w:color w:val="000000"/>
        </w:rPr>
        <w:t>антинаркотической</w:t>
      </w:r>
      <w:proofErr w:type="spellEnd"/>
      <w:r w:rsidRPr="00746D8C">
        <w:rPr>
          <w:color w:val="000000"/>
        </w:rPr>
        <w:t xml:space="preserve"> политики и будет способствовать повышению эффективности государственного </w:t>
      </w:r>
      <w:proofErr w:type="gramStart"/>
      <w:r w:rsidRPr="00746D8C">
        <w:rPr>
          <w:color w:val="000000"/>
        </w:rPr>
        <w:t>контроля за</w:t>
      </w:r>
      <w:proofErr w:type="gramEnd"/>
      <w:r w:rsidRPr="00746D8C">
        <w:rPr>
          <w:color w:val="000000"/>
        </w:rPr>
        <w:t xml:space="preserve"> оборотом новых наркотических средств и </w:t>
      </w:r>
      <w:proofErr w:type="spellStart"/>
      <w:r w:rsidRPr="00746D8C">
        <w:rPr>
          <w:color w:val="000000"/>
        </w:rPr>
        <w:t>прекурсоров</w:t>
      </w:r>
      <w:proofErr w:type="spellEnd"/>
      <w:r w:rsidRPr="00746D8C">
        <w:rPr>
          <w:color w:val="000000"/>
        </w:rPr>
        <w:t xml:space="preserve"> наркотических средств и психотропных веществ.</w:t>
      </w:r>
    </w:p>
    <w:p w:rsidR="00746D8C" w:rsidRPr="00746D8C" w:rsidRDefault="00746D8C" w:rsidP="00746D8C">
      <w:pPr>
        <w:pStyle w:val="a3"/>
        <w:shd w:val="clear" w:color="auto" w:fill="FFFFFF"/>
        <w:jc w:val="right"/>
        <w:rPr>
          <w:color w:val="000000"/>
        </w:rPr>
      </w:pPr>
      <w:r w:rsidRPr="00746D8C">
        <w:rPr>
          <w:i/>
          <w:iCs/>
          <w:color w:val="000000"/>
        </w:rPr>
        <w:t xml:space="preserve">И.о. </w:t>
      </w:r>
      <w:proofErr w:type="spellStart"/>
      <w:r w:rsidRPr="00746D8C">
        <w:rPr>
          <w:i/>
          <w:iCs/>
          <w:color w:val="000000"/>
        </w:rPr>
        <w:t>Приозерского</w:t>
      </w:r>
      <w:proofErr w:type="spellEnd"/>
      <w:r w:rsidRPr="00746D8C">
        <w:rPr>
          <w:i/>
          <w:iCs/>
          <w:color w:val="000000"/>
        </w:rPr>
        <w:t xml:space="preserve"> городского прокурора </w:t>
      </w:r>
      <w:r w:rsidRPr="00746D8C">
        <w:rPr>
          <w:i/>
          <w:iCs/>
          <w:color w:val="000000"/>
        </w:rPr>
        <w:br/>
        <w:t xml:space="preserve">юрист 1 класса </w:t>
      </w:r>
      <w:r w:rsidRPr="00746D8C">
        <w:rPr>
          <w:i/>
          <w:iCs/>
          <w:color w:val="000000"/>
        </w:rPr>
        <w:br/>
        <w:t xml:space="preserve">В.В. </w:t>
      </w:r>
      <w:proofErr w:type="spellStart"/>
      <w:r w:rsidRPr="00746D8C">
        <w:rPr>
          <w:i/>
          <w:iCs/>
          <w:color w:val="000000"/>
        </w:rPr>
        <w:t>Дорожкин</w:t>
      </w:r>
      <w:proofErr w:type="spellEnd"/>
    </w:p>
    <w:p w:rsidR="00746D8C" w:rsidRPr="00746D8C" w:rsidRDefault="00746D8C" w:rsidP="00746D8C">
      <w:pPr>
        <w:shd w:val="clear" w:color="auto" w:fill="FFFFFF"/>
        <w:spacing w:after="27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E7647" w:rsidRDefault="003E7647"/>
    <w:sectPr w:rsidR="003E7647" w:rsidSect="003E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746D8C"/>
    <w:rsid w:val="003E7647"/>
    <w:rsid w:val="0074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7"/>
  </w:style>
  <w:style w:type="paragraph" w:styleId="3">
    <w:name w:val="heading 3"/>
    <w:basedOn w:val="a"/>
    <w:link w:val="30"/>
    <w:uiPriority w:val="9"/>
    <w:qFormat/>
    <w:rsid w:val="00746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6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6D8C"/>
  </w:style>
  <w:style w:type="character" w:styleId="a4">
    <w:name w:val="Hyperlink"/>
    <w:basedOn w:val="a0"/>
    <w:uiPriority w:val="99"/>
    <w:semiHidden/>
    <w:unhideWhenUsed/>
    <w:rsid w:val="00746D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pravo.ru/document/view/27744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avo.ru/kodeks-ugolovniy" TargetMode="External"/><Relationship Id="rId5" Type="http://schemas.openxmlformats.org/officeDocument/2006/relationships/hyperlink" Target="http://docs.pravo.ru/document/view/4836" TargetMode="External"/><Relationship Id="rId4" Type="http://schemas.openxmlformats.org/officeDocument/2006/relationships/hyperlink" Target="http://docs.pravo.ru/document/view/486118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2017-01-31T14:41:00Z</dcterms:created>
  <dcterms:modified xsi:type="dcterms:W3CDTF">2017-01-31T14:42:00Z</dcterms:modified>
</cp:coreProperties>
</file>