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3046CC" wp14:editId="4218F96B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D3957" w:rsidRPr="00AD3957" w:rsidTr="00846ED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D3957" w:rsidRPr="00AD3957" w:rsidRDefault="00AD3957" w:rsidP="00AD39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:rsidR="00AD3957" w:rsidRPr="00AD3957" w:rsidRDefault="00AD3957" w:rsidP="00AD3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proofErr w:type="gramStart"/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</w:t>
      </w:r>
      <w:proofErr w:type="gramEnd"/>
      <w:r w:rsidRPr="00AD395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О С Т А Н О В Л Е Н И Е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3D7BE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02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февраля 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201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</w:t>
      </w:r>
      <w:r w:rsidR="002F6A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№ </w:t>
      </w:r>
      <w:r w:rsidR="00CB6C1C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 w:rsidRPr="00AD39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</w:p>
    <w:p w:rsidR="00AD3957" w:rsidRPr="00AD3957" w:rsidRDefault="00AD3957" w:rsidP="00AD39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B6C1C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r w:rsidRPr="00AD39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</w:t>
      </w:r>
      <w:r w:rsid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2016 году»</w:t>
      </w:r>
      <w:r w:rsidR="003D7BE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bookmarkEnd w:id="0"/>
    <w:p w:rsidR="00AD3957" w:rsidRPr="00AD3957" w:rsidRDefault="00AD3957" w:rsidP="00AD3957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1. Утвердить Годовой отчет о ходе реализации  и оценки эффекти</w:t>
      </w:r>
      <w:r w:rsidR="00CB6C1C">
        <w:rPr>
          <w:rFonts w:ascii="Times New Roman" w:eastAsia="Times New Roman" w:hAnsi="Times New Roman" w:cs="Times New Roman"/>
          <w:sz w:val="24"/>
          <w:szCs w:val="24"/>
        </w:rPr>
        <w:t xml:space="preserve">вности муниципальной программы </w:t>
      </w:r>
      <w:r w:rsidR="00CB6C1C" w:rsidRPr="00CB6C1C">
        <w:rPr>
          <w:rFonts w:ascii="Times New Roman" w:eastAsia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2016 году»</w:t>
      </w:r>
      <w:r w:rsidR="002F6A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обязательному опубликованию в газете «Приозерские ведомости» и размещению на сайте поселения    www.ромашкинское.рф.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  <w:t>Постановление вступает в силу с момента его официального опубликования.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D395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9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3D7B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D3957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7735" w:rsidRPr="00AD3957" w:rsidRDefault="00497735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proofErr w:type="gramStart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Исп</w:t>
      </w:r>
      <w:proofErr w:type="spellEnd"/>
      <w:proofErr w:type="gramEnd"/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: Логинова О. Н. </w:t>
      </w:r>
    </w:p>
    <w:p w:rsidR="00AD3957" w:rsidRP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79-99-663</w:t>
      </w:r>
    </w:p>
    <w:p w:rsidR="00AD3957" w:rsidRDefault="00AD3957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AD3957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:rsidR="00D32804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D32804" w:rsidRPr="00AD3957" w:rsidRDefault="00D32804" w:rsidP="00AD39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F5E3F" w:rsidRDefault="00CF5E3F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Утверждено:  Постановлением   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>администрации МО Ромашкинское СП</w:t>
      </w:r>
    </w:p>
    <w:p w:rsidR="00697DAD" w:rsidRPr="00E6297A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E6297A">
        <w:rPr>
          <w:rFonts w:ascii="Times New Roman" w:hAnsi="Times New Roman" w:cs="Times New Roman"/>
          <w:color w:val="000000"/>
          <w:sz w:val="16"/>
          <w:szCs w:val="16"/>
        </w:rPr>
        <w:t xml:space="preserve">от </w:t>
      </w:r>
      <w:r w:rsidR="00D32804">
        <w:rPr>
          <w:rFonts w:ascii="Times New Roman" w:hAnsi="Times New Roman" w:cs="Times New Roman"/>
          <w:color w:val="000000"/>
          <w:sz w:val="16"/>
          <w:szCs w:val="16"/>
        </w:rPr>
        <w:t>02.02.2017   № 43</w:t>
      </w:r>
    </w:p>
    <w:p w:rsidR="00697DAD" w:rsidRDefault="00697DAD" w:rsidP="00697D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661E38" w:rsidRDefault="00661E38" w:rsidP="00697DAD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DD27F1" w:rsidRPr="00CF5E3F" w:rsidRDefault="000D5BE4" w:rsidP="00661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3F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</w:t>
      </w:r>
      <w:r w:rsidR="00661E38" w:rsidRPr="00CF5E3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32804" w:rsidRPr="00CF5E3F" w:rsidRDefault="00D32804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 xml:space="preserve">«Устойчивое общественное развитие  в муниципальном образовании Ромашкинское сельское поселение в 2016 году» </w:t>
      </w:r>
    </w:p>
    <w:p w:rsidR="00661E38" w:rsidRPr="00CF5E3F" w:rsidRDefault="002F6AB1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E3F">
        <w:rPr>
          <w:rFonts w:ascii="Times New Roman" w:hAnsi="Times New Roman" w:cs="Times New Roman"/>
          <w:sz w:val="24"/>
          <w:szCs w:val="24"/>
        </w:rPr>
        <w:t>за 2016год.</w:t>
      </w: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C87" w:rsidRPr="00CF5E3F" w:rsidRDefault="005B2C87" w:rsidP="00185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486"/>
      </w:tblGrid>
      <w:tr w:rsidR="00661E38" w:rsidRPr="00CF5E3F" w:rsidTr="00661E38">
        <w:tc>
          <w:tcPr>
            <w:tcW w:w="3403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  <w:r w:rsidR="00924229"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Руденко И. В. 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E38" w:rsidRPr="00CF5E3F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:rsidRPr="00CF5E3F" w:rsidTr="00661E38">
        <w:tc>
          <w:tcPr>
            <w:tcW w:w="3403" w:type="dxa"/>
          </w:tcPr>
          <w:p w:rsidR="00661E38" w:rsidRPr="00CF5E3F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661E38" w:rsidRPr="00CF5E3F" w:rsidRDefault="00661E38" w:rsidP="003D7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BEC" w:rsidRPr="00CF5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2F6AB1" w:rsidRPr="00CF5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5E3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5B2C87" w:rsidRDefault="005B2C8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3D7BEC" w:rsidRDefault="003D7BEC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CD6258">
      <w:pPr>
        <w:rPr>
          <w:rFonts w:ascii="Times New Roman" w:hAnsi="Times New Roman" w:cs="Times New Roman"/>
        </w:rPr>
      </w:pPr>
    </w:p>
    <w:p w:rsid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F5E3F" w:rsidRDefault="00CF5E3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11F5F" w:rsidRDefault="00F11F5F" w:rsidP="00497735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E6297A" w:rsidRPr="00497735" w:rsidRDefault="00497735" w:rsidP="00497735">
      <w:pPr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1</w:t>
      </w:r>
    </w:p>
    <w:p w:rsidR="00846EDD" w:rsidRDefault="000D5BE4" w:rsidP="00846EDD">
      <w:pPr>
        <w:spacing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6297A">
        <w:rPr>
          <w:rFonts w:ascii="Times New Roman" w:hAnsi="Times New Roman" w:cs="Times New Roman"/>
          <w:b/>
          <w:sz w:val="24"/>
          <w:szCs w:val="24"/>
        </w:rPr>
        <w:t xml:space="preserve">Годовой отчет о ходе реализации и оценки эффективности муниципальной программы </w:t>
      </w:r>
      <w:r w:rsidR="00846EDD" w:rsidRPr="00846EDD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2016 году»</w:t>
      </w:r>
    </w:p>
    <w:p w:rsidR="00CD6258" w:rsidRPr="00E6297A" w:rsidRDefault="00CD6258" w:rsidP="00846EDD">
      <w:pPr>
        <w:spacing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Информация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о ходе реализации муниципальной программы 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«наименование программы /подпрограммы»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мероприятий муниципальной программы/подпрограммы</w:t>
      </w: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Calibri" w:hAnsi="Times New Roman" w:cs="Times New Roman"/>
          <w:sz w:val="24"/>
          <w:szCs w:val="24"/>
          <w:lang w:eastAsia="ar-SA"/>
        </w:rPr>
        <w:t>1. Достижение целевых показателей</w:t>
      </w:r>
    </w:p>
    <w:p w:rsid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E629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(ежегодно нарастающим итогом)</w:t>
      </w:r>
    </w:p>
    <w:p w:rsidR="00846EDD" w:rsidRDefault="00846E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846EDD" w:rsidRPr="00E6297A" w:rsidRDefault="00846EDD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</w:p>
    <w:p w:rsidR="00CD6258" w:rsidRPr="00E6297A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период 201</w:t>
      </w:r>
      <w:r w:rsidR="002F6AB1"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E629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 </w:t>
      </w:r>
    </w:p>
    <w:p w:rsidR="00CD6258" w:rsidRDefault="00085BF2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95-ОЗ 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"Устойчивое общественное развитие в Ленинградской области"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5BF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2016 год.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435"/>
        <w:gridCol w:w="873"/>
        <w:gridCol w:w="261"/>
        <w:gridCol w:w="1047"/>
        <w:gridCol w:w="87"/>
        <w:gridCol w:w="850"/>
        <w:gridCol w:w="1134"/>
        <w:gridCol w:w="851"/>
        <w:gridCol w:w="141"/>
        <w:gridCol w:w="993"/>
      </w:tblGrid>
      <w:tr w:rsidR="00085BF2" w:rsidRPr="00846EDD" w:rsidTr="00085BF2">
        <w:trPr>
          <w:trHeight w:val="1920"/>
        </w:trPr>
        <w:tc>
          <w:tcPr>
            <w:tcW w:w="2841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308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Плановые 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308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Фактические 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использования субсидии</w:t>
            </w:r>
          </w:p>
        </w:tc>
        <w:tc>
          <w:tcPr>
            <w:tcW w:w="3063" w:type="dxa"/>
            <w:gridSpan w:val="5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  <w:tc>
          <w:tcPr>
            <w:tcW w:w="993" w:type="dxa"/>
            <w:vMerge w:val="restart"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085BF2" w:rsidRPr="00846EDD" w:rsidTr="00085BF2">
        <w:trPr>
          <w:trHeight w:val="1065"/>
        </w:trPr>
        <w:tc>
          <w:tcPr>
            <w:tcW w:w="2841" w:type="dxa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gridSpan w:val="2"/>
            <w:vMerge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Всего (рублей)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областного бюджета (рублей)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За счет средств местного бюджета (рублей) </w:t>
            </w:r>
          </w:p>
        </w:tc>
        <w:tc>
          <w:tcPr>
            <w:tcW w:w="993" w:type="dxa"/>
            <w:vMerge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85BF2" w:rsidRPr="00846EDD" w:rsidTr="00085BF2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127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Демонтаж спортивного городка</w:t>
            </w:r>
            <w:r w:rsidRPr="00846ED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 пос. </w:t>
            </w:r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Понтонное</w:t>
            </w:r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находящегося в аварийном состоянии. 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93" w:type="dxa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94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Закупка и установка тренажеров  в пос. </w:t>
            </w:r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Понтонное</w:t>
            </w:r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-тренажеры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94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Приобретение  и установка скамеек и  урн в пос.  Понтонное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,55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скамейки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урны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15DAB" w:rsidRPr="00846EDD" w:rsidTr="00715DAB">
        <w:trPr>
          <w:trHeight w:val="1575"/>
        </w:trPr>
        <w:tc>
          <w:tcPr>
            <w:tcW w:w="2841" w:type="dxa"/>
            <w:shd w:val="clear" w:color="auto" w:fill="auto"/>
            <w:vAlign w:val="center"/>
            <w:hideMark/>
          </w:tcPr>
          <w:p w:rsidR="00715DAB" w:rsidRPr="00846EDD" w:rsidRDefault="00715DAB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установка спортивно - развивающего оборудования на детской площадке в пос. Новая Деревня: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715DAB" w:rsidRPr="00846EDD" w:rsidRDefault="00715DA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715DAB" w:rsidRPr="00846EDD" w:rsidRDefault="00715DA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vMerge w:val="restart"/>
            <w:vAlign w:val="center"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715DAB" w:rsidRPr="00846EDD" w:rsidTr="00715DAB">
        <w:trPr>
          <w:trHeight w:val="645"/>
        </w:trPr>
        <w:tc>
          <w:tcPr>
            <w:tcW w:w="2841" w:type="dxa"/>
            <w:shd w:val="clear" w:color="auto" w:fill="auto"/>
            <w:vAlign w:val="center"/>
            <w:hideMark/>
          </w:tcPr>
          <w:p w:rsidR="00715DAB" w:rsidRPr="00846EDD" w:rsidRDefault="00715DAB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детский спортивный комплекс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715DAB" w:rsidRPr="00846EDD" w:rsidRDefault="00715DA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комплекс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715DAB" w:rsidRPr="00846EDD" w:rsidRDefault="00715DAB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комплекс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715DAB" w:rsidRPr="00846EDD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96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Приобретение и установка навеса над тренажерами в пос. Саперное  (стадион);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места купания в пос. Саперное: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установка кабинки для переодевания,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-вышки для спасателей 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-мостков для купания;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126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установка малых форм  в пос. Саперное у дома 9 по ул. Школьная:</w:t>
            </w:r>
            <w:proofErr w:type="gramEnd"/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качель</w:t>
            </w:r>
            <w:proofErr w:type="spellEnd"/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(двойная)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-качалка на пружине (Собачка)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-песочный дворик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беседка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-горка детская слон.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4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Ремонт колодца в пос. </w:t>
            </w:r>
            <w:proofErr w:type="spell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Шумилово</w:t>
            </w:r>
            <w:proofErr w:type="spell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94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Демонтаж   и установка контейнерной площадки в  п. Лосево: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-демонтаж старой</w:t>
            </w:r>
            <w:r w:rsidRPr="00846ED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контейнерной площадки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установка  контейнерной площадки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4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ограждение контейнерной площадки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установка  малых форм пос. Лосево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715DAB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</w:t>
            </w:r>
          </w:p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качель</w:t>
            </w:r>
            <w:proofErr w:type="spellEnd"/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(двойная)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-качалка на пружине (машина)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-песочный дворик Божья коровка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-горка детская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96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Восстановление профиля  дороги ул. </w:t>
            </w:r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Счастливая</w:t>
            </w:r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пос. </w:t>
            </w:r>
            <w:proofErr w:type="spell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Лососево</w:t>
            </w:r>
            <w:proofErr w:type="spellEnd"/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120м.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120м. 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993" w:type="dxa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126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Приобретение и установка уличных тренажеров у д.9 по ул. Центральная  пос. Суходолье: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-приобретение тренажеров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тренажеров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3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126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Приобретение и установка малых форм у д. 6 и д.8 по ул. Центральная  пос. Суходолье: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vMerge w:val="restart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846EDD" w:rsidTr="00715DAB">
        <w:trPr>
          <w:trHeight w:val="315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горка открытая 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63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качели двухсекционные малыш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159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карусель 4 местная малыш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937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846EDD" w:rsidTr="00715DAB">
        <w:trPr>
          <w:trHeight w:val="270"/>
        </w:trPr>
        <w:tc>
          <w:tcPr>
            <w:tcW w:w="2841" w:type="dxa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84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,97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,220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,750</w:t>
            </w:r>
          </w:p>
        </w:tc>
        <w:tc>
          <w:tcPr>
            <w:tcW w:w="993" w:type="dxa"/>
            <w:vAlign w:val="center"/>
          </w:tcPr>
          <w:p w:rsidR="00085BF2" w:rsidRPr="00846EDD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085BF2" w:rsidRPr="00085BF2" w:rsidTr="00715D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51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Мощение пешеходных дорожек тротуарной плиткой с установкой ограждений по ул. </w:t>
            </w:r>
            <w:proofErr w:type="spell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Ногирская</w:t>
            </w:r>
            <w:proofErr w:type="spellEnd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Новостроек (часть территории №1):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360 кв. м.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360 кв. м.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ограждение высокое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п. </w:t>
            </w:r>
            <w:proofErr w:type="gram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 п. </w:t>
            </w:r>
            <w:proofErr w:type="gram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столбики оградительные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шт.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 низкое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proofErr w:type="gramStart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Реконструкция уличного освещения  в пос. Ромашки по ул. Советская  (часть территории №2):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085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 СИП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1500м.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1500м.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BF2" w:rsidRPr="00715DAB" w:rsidRDefault="00085BF2" w:rsidP="00715DAB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715DAB">
              <w:rPr>
                <w:rFonts w:ascii="Times New Roman" w:eastAsia="Times New Roman" w:hAnsi="Times New Roman" w:cs="Times New Roman"/>
              </w:rPr>
              <w:t>светильников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шт.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светильников светодиодных (СС М1-МК-Е-64-250.195.160-4-0-67)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715DAB" w:rsidRDefault="00085BF2" w:rsidP="00085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5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715D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715DAB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715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85BF2" w:rsidRPr="00085BF2" w:rsidTr="005F2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5F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  <w:r w:rsidR="005F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5F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141</w:t>
            </w:r>
            <w:r w:rsidR="005F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  <w:r w:rsidR="005F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BF2" w:rsidRPr="00085BF2" w:rsidRDefault="00085BF2" w:rsidP="005F2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5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  <w:r w:rsidR="005F22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</w:tr>
    </w:tbl>
    <w:p w:rsidR="00846EDD" w:rsidRDefault="00846EDD" w:rsidP="005F22C8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61E38" w:rsidRPr="00D46487" w:rsidRDefault="00923538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:rsidR="001858EF" w:rsidRPr="00A82906" w:rsidRDefault="00A82906" w:rsidP="001858E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sz w:val="20"/>
          <w:szCs w:val="20"/>
          <w:lang w:eastAsia="ar-SA"/>
        </w:rPr>
        <w:t>.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="00715DAB" w:rsidRPr="00715DAB">
        <w:rPr>
          <w:rFonts w:ascii="Times New Roman" w:eastAsia="Calibri" w:hAnsi="Times New Roman" w:cs="Times New Roman"/>
          <w:sz w:val="20"/>
          <w:szCs w:val="20"/>
          <w:lang w:eastAsia="ar-SA"/>
        </w:rPr>
        <w:t>«Устойчивое общественное развитие  в муниципальном образовании Ромашкинское сельское поселение в 2016 году»</w:t>
      </w:r>
    </w:p>
    <w:p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9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677"/>
        <w:gridCol w:w="1560"/>
        <w:gridCol w:w="1417"/>
        <w:gridCol w:w="1276"/>
      </w:tblGrid>
      <w:tr w:rsidR="00A82906" w:rsidRPr="00A82906" w:rsidTr="00E06AD2">
        <w:trPr>
          <w:trHeight w:val="800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="0062263D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ст.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A82906" w:rsidRPr="00A82906" w:rsidTr="00E06AD2">
        <w:trPr>
          <w:trHeight w:val="600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планируемое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 текущий год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E87C97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фактическое </w:t>
            </w:r>
          </w:p>
          <w:p w:rsidR="00A82906" w:rsidRPr="00E87C97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E87C9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923538" w:rsidRPr="00A82906" w:rsidTr="00E06AD2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538" w:rsidRPr="00A82906" w:rsidRDefault="0092353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923538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2F6AB1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3538" w:rsidRPr="00923538" w:rsidRDefault="00923538" w:rsidP="00E6297A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3 598,5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"Создание условий для эффективного выполнения органами местного самоуправления своих полномочий"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3 598,5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1858E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3 598,5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3 598,5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  <w:r w:rsidR="001E0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2 021,2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  <w:r w:rsidR="001E0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мес.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  <w:r w:rsidR="001E08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обл.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1 141,6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1 141,6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E08AF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8AF" w:rsidRPr="005F22C8" w:rsidRDefault="001E08AF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E08AF" w:rsidRPr="005F22C8" w:rsidRDefault="001E08AF" w:rsidP="001E08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8AF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мес.</w:t>
            </w:r>
            <w:r w:rsidRPr="001E08AF">
              <w:rPr>
                <w:rFonts w:ascii="Times New Roman" w:hAnsi="Times New Roman" w:cs="Times New Roman"/>
                <w:sz w:val="20"/>
                <w:szCs w:val="20"/>
              </w:rPr>
              <w:t xml:space="preserve">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AF" w:rsidRPr="005F22C8" w:rsidRDefault="001E08AF" w:rsidP="00C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08AF" w:rsidRPr="005F22C8" w:rsidRDefault="001E08AF" w:rsidP="00CF5E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08AF" w:rsidRPr="005F22C8" w:rsidRDefault="001E08AF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5F22C8" w:rsidRPr="00A82906" w:rsidTr="00CF5E3F">
        <w:tc>
          <w:tcPr>
            <w:tcW w:w="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22C8" w:rsidRPr="005F22C8" w:rsidRDefault="005F22C8" w:rsidP="0062263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5F22C8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22C8" w:rsidRPr="005F22C8" w:rsidRDefault="005F22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мероприятие «По уничтожению борщевика Сосновского на территориях населенных пунктов муниципального образования»</w:t>
            </w:r>
            <w:r w:rsidR="001E08AF">
              <w:rPr>
                <w:rFonts w:ascii="Times New Roman" w:hAnsi="Times New Roman" w:cs="Times New Roman"/>
                <w:sz w:val="20"/>
                <w:szCs w:val="20"/>
              </w:rPr>
              <w:t xml:space="preserve"> мес. бюджет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22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2C8" w:rsidRPr="005F22C8" w:rsidRDefault="005F22C8" w:rsidP="00CF5E3F">
            <w:pPr>
              <w:pStyle w:val="11"/>
              <w:tabs>
                <w:tab w:val="left" w:pos="2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22C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B87E5C" w:rsidRDefault="00B87E5C" w:rsidP="00613A3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23538" w:rsidRDefault="00923538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:rsidR="00923538" w:rsidRPr="00E06AD2" w:rsidRDefault="00923538" w:rsidP="0092353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06AD2">
        <w:rPr>
          <w:rFonts w:ascii="Times New Roman" w:eastAsia="Calibri" w:hAnsi="Times New Roman" w:cs="Times New Roman"/>
          <w:sz w:val="20"/>
          <w:szCs w:val="20"/>
          <w:lang w:eastAsia="ar-SA"/>
        </w:rPr>
        <w:lastRenderedPageBreak/>
        <w:t>таблица 3</w:t>
      </w:r>
    </w:p>
    <w:p w:rsidR="001E08AF" w:rsidRDefault="008F5589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Оценка эффективности  реализации целев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муниципальн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ой</w:t>
      </w:r>
      <w:r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 xml:space="preserve"> программ</w:t>
      </w:r>
      <w:r w:rsidR="00047F98" w:rsidRPr="00603C5C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2016 году»</w:t>
      </w:r>
      <w:r w:rsid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</w:p>
    <w:p w:rsidR="008F5589" w:rsidRDefault="003D7BEC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2016год</w:t>
      </w:r>
    </w:p>
    <w:p w:rsidR="00E06AD2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E06AD2" w:rsidRPr="007166B6" w:rsidRDefault="00E06AD2" w:rsidP="006226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43DDA" w:rsidRDefault="000D265E" w:rsidP="00E06AD2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 основании  Постановления  администрации МО Ромашкинское СП </w:t>
      </w:r>
      <w:r w:rsidR="00A43DD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от 17.03.2014 №42 </w:t>
      </w:r>
      <w:r w:rsidR="00A43DDA"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критериев оценки результативности реализации Программы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программных мероприятий используется индекс результативности и интегральная оценка результативности.</w:t>
      </w:r>
    </w:p>
    <w:p w:rsidR="005E407D" w:rsidRPr="005E407D" w:rsidRDefault="005E407D" w:rsidP="00E06AD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E06AD2" w:rsidRDefault="005E407D" w:rsidP="00E06AD2">
      <w:pPr>
        <w:pStyle w:val="a8"/>
        <w:spacing w:after="200" w:line="276" w:lineRule="auto"/>
        <w:rPr>
          <w:rFonts w:eastAsia="Calibri"/>
          <w:lang w:eastAsia="ar-SA"/>
        </w:rPr>
      </w:pPr>
      <w:r w:rsidRPr="00E06AD2">
        <w:rPr>
          <w:rFonts w:eastAsia="Calibri"/>
          <w:lang w:eastAsia="ar-SA"/>
        </w:rPr>
        <w:t xml:space="preserve">                                </w:t>
      </w:r>
      <w:proofErr w:type="spellStart"/>
      <w:proofErr w:type="gramStart"/>
      <w:r w:rsidRPr="00E06AD2">
        <w:rPr>
          <w:rFonts w:eastAsia="Calibri"/>
          <w:lang w:eastAsia="ar-SA"/>
        </w:rPr>
        <w:t>Р</w:t>
      </w:r>
      <w:proofErr w:type="gramEnd"/>
      <w:r w:rsidRPr="00E06AD2">
        <w:rPr>
          <w:rFonts w:eastAsia="Calibri"/>
          <w:lang w:eastAsia="ar-SA"/>
        </w:rPr>
        <w:t>it</w:t>
      </w:r>
      <w:proofErr w:type="spellEnd"/>
      <w:r w:rsidRPr="00E06AD2">
        <w:rPr>
          <w:rFonts w:eastAsia="Calibri"/>
          <w:lang w:eastAsia="ar-SA"/>
        </w:rPr>
        <w:t xml:space="preserve"> = ------,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результативность достижения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ход реализации Программы, в год t;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фактическое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</w:t>
      </w:r>
      <w:r w:rsidR="009E51B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:rsidR="005E407D" w:rsidRP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плановое значение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го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показателя, характеризующего реализацию Программы, в год t;</w:t>
      </w:r>
    </w:p>
    <w:p w:rsidR="005E407D" w:rsidRDefault="005E407D" w:rsidP="00635AD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567"/>
        <w:gridCol w:w="1134"/>
        <w:gridCol w:w="2693"/>
      </w:tblGrid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</w:tcPr>
          <w:p w:rsidR="005D7D3D" w:rsidRDefault="00823C35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567" w:type="dxa"/>
          </w:tcPr>
          <w:p w:rsidR="005D7D3D" w:rsidRP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м.</w:t>
            </w:r>
          </w:p>
        </w:tc>
        <w:tc>
          <w:tcPr>
            <w:tcW w:w="1134" w:type="dxa"/>
          </w:tcPr>
          <w:p w:rsid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693" w:type="dxa"/>
          </w:tcPr>
          <w:p w:rsidR="005D7D3D" w:rsidRDefault="001E08AF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мощение пешеходных дорожек</w:t>
            </w:r>
          </w:p>
        </w:tc>
      </w:tr>
      <w:tr w:rsidR="005D7D3D" w:rsidTr="00E6297A">
        <w:tc>
          <w:tcPr>
            <w:tcW w:w="534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536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567" w:type="dxa"/>
          </w:tcPr>
          <w:p w:rsidR="005D7D3D" w:rsidRP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кв. м</w:t>
            </w:r>
          </w:p>
        </w:tc>
        <w:tc>
          <w:tcPr>
            <w:tcW w:w="1134" w:type="dxa"/>
          </w:tcPr>
          <w:p w:rsidR="001E08AF" w:rsidRDefault="001E08AF" w:rsidP="001E08A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693" w:type="dxa"/>
          </w:tcPr>
          <w:p w:rsidR="005D7D3D" w:rsidRDefault="005D7D3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360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360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= 1</w:t>
      </w:r>
      <w:r w:rsidRPr="005D7D3D">
        <w:t xml:space="preserve"> </w:t>
      </w:r>
    </w:p>
    <w:p w:rsidR="005D7D3D" w:rsidRP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70"/>
        <w:gridCol w:w="831"/>
        <w:gridCol w:w="1231"/>
        <w:gridCol w:w="4202"/>
      </w:tblGrid>
      <w:tr w:rsidR="005D7D3D" w:rsidTr="00823C35">
        <w:tc>
          <w:tcPr>
            <w:tcW w:w="53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:rsid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="005D7D3D"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5D7D3D" w:rsidRP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 </w:t>
            </w:r>
          </w:p>
        </w:tc>
        <w:tc>
          <w:tcPr>
            <w:tcW w:w="1843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804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Дорожное ограждение</w:t>
            </w:r>
          </w:p>
        </w:tc>
      </w:tr>
      <w:tr w:rsidR="005D7D3D" w:rsidTr="00823C35">
        <w:tc>
          <w:tcPr>
            <w:tcW w:w="53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5D7D3D" w:rsidRP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кв. м. </w:t>
            </w:r>
          </w:p>
        </w:tc>
        <w:tc>
          <w:tcPr>
            <w:tcW w:w="1843" w:type="dxa"/>
          </w:tcPr>
          <w:p w:rsidR="005D7D3D" w:rsidRDefault="001E08AF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6804" w:type="dxa"/>
          </w:tcPr>
          <w:p w:rsidR="005D7D3D" w:rsidRDefault="005D7D3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5D7D3D" w:rsidRPr="005D7D3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E08AF">
        <w:rPr>
          <w:rFonts w:ascii="Times New Roman" w:eastAsia="Calibri" w:hAnsi="Times New Roman" w:cs="Times New Roman"/>
          <w:sz w:val="24"/>
          <w:szCs w:val="24"/>
          <w:lang w:eastAsia="ar-SA"/>
        </w:rPr>
        <w:t>200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1 </w:t>
      </w:r>
    </w:p>
    <w:p w:rsidR="005E407D" w:rsidRDefault="005D7D3D" w:rsidP="005D7D3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897"/>
        <w:gridCol w:w="871"/>
        <w:gridCol w:w="1144"/>
        <w:gridCol w:w="4216"/>
      </w:tblGrid>
      <w:tr w:rsidR="00823C35" w:rsidTr="00846EDD">
        <w:tc>
          <w:tcPr>
            <w:tcW w:w="53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823C35" w:rsidRP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столбики ограждения</w:t>
            </w:r>
          </w:p>
        </w:tc>
      </w:tr>
      <w:tr w:rsidR="00823C35" w:rsidTr="00846EDD">
        <w:tc>
          <w:tcPr>
            <w:tcW w:w="53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823C35" w:rsidRPr="005D7D3D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823C35" w:rsidRDefault="00FF1CB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4" w:type="dxa"/>
          </w:tcPr>
          <w:p w:rsidR="00823C35" w:rsidRDefault="00823C35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823C35" w:rsidRPr="005D7D3D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6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FF1CBD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</w:p>
    <w:p w:rsidR="00823C35" w:rsidRDefault="00823C35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2861"/>
        <w:gridCol w:w="788"/>
        <w:gridCol w:w="1282"/>
        <w:gridCol w:w="4203"/>
      </w:tblGrid>
      <w:tr w:rsidR="00FF1CBD" w:rsidTr="00754245">
        <w:tc>
          <w:tcPr>
            <w:tcW w:w="53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FF1CBD" w:rsidRPr="005D7D3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 </w:t>
            </w:r>
          </w:p>
        </w:tc>
        <w:tc>
          <w:tcPr>
            <w:tcW w:w="18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680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уличного освещение (метров кабеля)</w:t>
            </w:r>
          </w:p>
        </w:tc>
      </w:tr>
      <w:tr w:rsidR="00FF1CBD" w:rsidTr="00754245">
        <w:tc>
          <w:tcPr>
            <w:tcW w:w="53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FF1CBD" w:rsidRPr="005D7D3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м. </w:t>
            </w:r>
          </w:p>
        </w:tc>
        <w:tc>
          <w:tcPr>
            <w:tcW w:w="18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1500</w:t>
            </w:r>
          </w:p>
        </w:tc>
        <w:tc>
          <w:tcPr>
            <w:tcW w:w="680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1500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1500=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2877"/>
        <w:gridCol w:w="863"/>
        <w:gridCol w:w="1180"/>
        <w:gridCol w:w="4212"/>
      </w:tblGrid>
      <w:tr w:rsidR="00FF1CBD" w:rsidTr="00FF1CBD">
        <w:tc>
          <w:tcPr>
            <w:tcW w:w="439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877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863" w:type="dxa"/>
          </w:tcPr>
          <w:p w:rsidR="00FF1CBD" w:rsidRPr="005D7D3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180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2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светильников</w:t>
            </w:r>
          </w:p>
        </w:tc>
      </w:tr>
      <w:tr w:rsidR="00FF1CBD" w:rsidTr="00FF1CBD">
        <w:tc>
          <w:tcPr>
            <w:tcW w:w="439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77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863" w:type="dxa"/>
          </w:tcPr>
          <w:p w:rsidR="00FF1CBD" w:rsidRPr="005D7D3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180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212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11=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2876"/>
        <w:gridCol w:w="862"/>
        <w:gridCol w:w="1179"/>
        <w:gridCol w:w="4216"/>
      </w:tblGrid>
      <w:tr w:rsidR="00FF1CBD" w:rsidTr="00754245">
        <w:tc>
          <w:tcPr>
            <w:tcW w:w="53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Пф</w:t>
            </w:r>
            <w:proofErr w:type="gramStart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:rsidR="00FF1CBD" w:rsidRPr="005D7D3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 </w:t>
            </w:r>
          </w:p>
        </w:tc>
        <w:tc>
          <w:tcPr>
            <w:tcW w:w="18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приобретение светильников</w:t>
            </w:r>
          </w:p>
        </w:tc>
      </w:tr>
      <w:tr w:rsidR="00FF1CBD" w:rsidTr="00754245">
        <w:tc>
          <w:tcPr>
            <w:tcW w:w="53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</w:t>
            </w:r>
            <w:proofErr w:type="gram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proofErr w:type="gram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плановое значение i-</w:t>
            </w:r>
            <w:proofErr w:type="spellStart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</w:t>
            </w:r>
            <w:proofErr w:type="spellEnd"/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:rsidR="00FF1CBD" w:rsidRPr="005D7D3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шт. </w:t>
            </w:r>
          </w:p>
        </w:tc>
        <w:tc>
          <w:tcPr>
            <w:tcW w:w="1843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804" w:type="dxa"/>
          </w:tcPr>
          <w:p w:rsidR="00FF1CBD" w:rsidRDefault="00FF1CBD" w:rsidP="0075424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Пф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Pr="005D7D3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proofErr w:type="spellStart"/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------ =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</w:t>
      </w: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12= 1</w:t>
      </w:r>
    </w:p>
    <w:p w:rsidR="00FF1CBD" w:rsidRDefault="00FF1CBD" w:rsidP="00FF1CB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</w:t>
      </w:r>
      <w:proofErr w:type="spell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Пп</w:t>
      </w:r>
      <w:proofErr w:type="gramStart"/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proofErr w:type="gramEnd"/>
    </w:p>
    <w:p w:rsidR="00FF1CBD" w:rsidRDefault="00FF1CBD" w:rsidP="00823C35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:rsidR="005E407D" w:rsidRPr="005E407D" w:rsidRDefault="00635AD5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="005E407D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proofErr w:type="gramStart"/>
      <w:r w:rsidR="005E407D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  <w:proofErr w:type="gram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1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 (в процентах);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индекс результативности по i-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му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показателю &lt;1&gt;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-------------------------------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&gt; В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456"/>
        <w:gridCol w:w="3119"/>
      </w:tblGrid>
      <w:tr w:rsidR="00741C4D" w:rsidTr="00823C35">
        <w:tc>
          <w:tcPr>
            <w:tcW w:w="2943" w:type="dxa"/>
          </w:tcPr>
          <w:p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it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индекс результативности по i-</w:t>
            </w:r>
            <w:proofErr w:type="spellStart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</w:t>
            </w:r>
            <w:proofErr w:type="spellEnd"/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показателю &lt;1&gt; в год t;</w:t>
            </w:r>
          </w:p>
        </w:tc>
        <w:tc>
          <w:tcPr>
            <w:tcW w:w="1134" w:type="dxa"/>
          </w:tcPr>
          <w:p w:rsidR="00741C4D" w:rsidRDefault="00741C4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</w:tcPr>
          <w:p w:rsidR="00741C4D" w:rsidRDefault="00741C4D" w:rsidP="00B46AE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41C4D" w:rsidTr="00823C35">
        <w:tc>
          <w:tcPr>
            <w:tcW w:w="2943" w:type="dxa"/>
          </w:tcPr>
          <w:p w:rsidR="00741C4D" w:rsidRPr="00BC51F2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134" w:type="dxa"/>
          </w:tcPr>
          <w:p w:rsidR="00741C4D" w:rsidRDefault="00FF1CBD" w:rsidP="005E407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="00661F8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показателей</w:t>
            </w:r>
          </w:p>
        </w:tc>
        <w:tc>
          <w:tcPr>
            <w:tcW w:w="3119" w:type="dxa"/>
          </w:tcPr>
          <w:p w:rsidR="00741C4D" w:rsidRPr="00741C4D" w:rsidRDefault="00741C4D" w:rsidP="00741C4D">
            <w:pPr>
              <w:pStyle w:val="a6"/>
              <w:ind w:left="0"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</w:tbl>
    <w:p w:rsidR="00F32661" w:rsidRPr="00B46AE7" w:rsidRDefault="00B46AE7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B46AE7">
        <w:rPr>
          <w:rFonts w:ascii="Times New Roman" w:eastAsia="Calibri" w:hAnsi="Times New Roman" w:cs="Times New Roman"/>
          <w:b/>
          <w:sz w:val="24"/>
          <w:szCs w:val="24"/>
          <w:lang w:val="en-US" w:eastAsia="ar-SA"/>
        </w:rPr>
        <w:t>Ht</w:t>
      </w:r>
      <w:proofErr w:type="spellEnd"/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= ((1+1+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1+1+1+1)/6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)*100=</w:t>
      </w:r>
      <w:r w:rsidR="00661F8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Pr="00B46AE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%</w:t>
      </w:r>
    </w:p>
    <w:p w:rsidR="00635AD5" w:rsidRDefault="00635AD5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E407D" w:rsidRPr="00B46AE7" w:rsidRDefault="005E407D" w:rsidP="005E407D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100,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эффективность Программы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:rsidR="005E407D" w:rsidRPr="005E407D" w:rsidRDefault="005E407D" w:rsidP="005E407D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</w:t>
      </w:r>
      <w:proofErr w:type="spell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9"/>
        <w:gridCol w:w="2284"/>
        <w:gridCol w:w="4681"/>
      </w:tblGrid>
      <w:tr w:rsidR="00741C4D" w:rsidTr="00E6297A">
        <w:tc>
          <w:tcPr>
            <w:tcW w:w="2499" w:type="dxa"/>
          </w:tcPr>
          <w:p w:rsidR="00741C4D" w:rsidRPr="00B46AE7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2284" w:type="dxa"/>
          </w:tcPr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= 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3598,5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3598,5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*100 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81D8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  <w:p w:rsidR="00741C4D" w:rsidRDefault="00741C4D" w:rsidP="006F449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1" w:type="dxa"/>
          </w:tcPr>
          <w:p w:rsidR="00741C4D" w:rsidRDefault="00E24FE1" w:rsidP="00E24FE1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запланированное и исполнение  финансирование</w:t>
            </w:r>
          </w:p>
        </w:tc>
      </w:tr>
      <w:tr w:rsidR="00741C4D" w:rsidTr="00E6297A">
        <w:tc>
          <w:tcPr>
            <w:tcW w:w="2499" w:type="dxa"/>
          </w:tcPr>
          <w:p w:rsidR="00741C4D" w:rsidRPr="00857138" w:rsidRDefault="00741C4D" w:rsidP="00846EDD">
            <w:proofErr w:type="spellStart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</w:t>
            </w:r>
            <w:proofErr w:type="spellEnd"/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2284" w:type="dxa"/>
          </w:tcPr>
          <w:p w:rsidR="00741C4D" w:rsidRDefault="00981D87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4681" w:type="dxa"/>
          </w:tcPr>
          <w:p w:rsidR="00741C4D" w:rsidRDefault="00741C4D" w:rsidP="00846EDD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  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  <w:proofErr w:type="spellEnd"/>
    </w:p>
    <w:p w:rsidR="006F4491" w:rsidRPr="006F4491" w:rsidRDefault="006F4491" w:rsidP="006F4491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x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r w:rsidR="001B4D51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*100=  </w:t>
      </w:r>
      <w:r w:rsidR="00981D87">
        <w:rPr>
          <w:rFonts w:ascii="Times New Roman" w:eastAsia="Calibri" w:hAnsi="Times New Roman" w:cs="Times New Roman"/>
          <w:sz w:val="24"/>
          <w:szCs w:val="24"/>
          <w:lang w:eastAsia="ar-SA"/>
        </w:rPr>
        <w:t>100</w:t>
      </w:r>
    </w:p>
    <w:p w:rsidR="006F4491" w:rsidRPr="005E407D" w:rsidRDefault="006F4491" w:rsidP="006F4491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St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:rsidR="00B46AE7" w:rsidRPr="005E407D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:rsidR="00B46AE7" w:rsidRDefault="00B46AE7" w:rsidP="00B46AE7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</w:t>
      </w:r>
      <w:proofErr w:type="spell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proofErr w:type="gramStart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t</w:t>
      </w:r>
      <w:proofErr w:type="spellEnd"/>
      <w:proofErr w:type="gramEnd"/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) менее 50% - Программа реализуется неэффективно.</w:t>
      </w:r>
    </w:p>
    <w:p w:rsidR="00B46AE7" w:rsidRPr="006F4491" w:rsidRDefault="006F4491" w:rsidP="005E407D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программы  </w:t>
      </w:r>
      <w:r w:rsidR="00981D8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100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%  Программа </w:t>
      </w:r>
      <w:r w:rsidR="005F22C8" w:rsidRPr="005F22C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«Устойчивое общественное развитие  в муниципальном образовании Ромашкинское сельское поселение в 2016 году»</w:t>
      </w: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соответствует запланированным результатам при запланированном объеме расходов - запланированная эффективность реализации Программы</w:t>
      </w:r>
      <w:r w:rsidR="00741C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7166B6" w:rsidRDefault="007166B6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F4491" w:rsidRDefault="006F4491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E6297A" w:rsidRDefault="00E6297A" w:rsidP="007166B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D4701" w:rsidRPr="00E06AD2" w:rsidRDefault="008D4701" w:rsidP="008D4701">
      <w:pPr>
        <w:jc w:val="right"/>
        <w:rPr>
          <w:rFonts w:ascii="Times New Roman" w:hAnsi="Times New Roman" w:cs="Times New Roman"/>
          <w:sz w:val="16"/>
          <w:szCs w:val="16"/>
        </w:rPr>
      </w:pPr>
      <w:r w:rsidRPr="00E06AD2">
        <w:rPr>
          <w:rFonts w:ascii="Times New Roman" w:hAnsi="Times New Roman" w:cs="Times New Roman"/>
          <w:sz w:val="16"/>
          <w:szCs w:val="16"/>
        </w:rPr>
        <w:lastRenderedPageBreak/>
        <w:t>таблица 4</w:t>
      </w:r>
    </w:p>
    <w:p w:rsidR="00497735" w:rsidRDefault="00497735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24229" w:rsidRPr="00603C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Информация о внесении </w:t>
      </w:r>
      <w:r w:rsidR="00B87E5C" w:rsidRPr="00603C5C">
        <w:rPr>
          <w:rFonts w:ascii="Times New Roman" w:hAnsi="Times New Roman" w:cs="Times New Roman"/>
          <w:sz w:val="24"/>
          <w:szCs w:val="24"/>
          <w:u w:val="single"/>
        </w:rPr>
        <w:t>изменений</w:t>
      </w:r>
      <w:r w:rsidRPr="00603C5C">
        <w:rPr>
          <w:rFonts w:ascii="Times New Roman" w:hAnsi="Times New Roman" w:cs="Times New Roman"/>
          <w:sz w:val="24"/>
          <w:szCs w:val="24"/>
          <w:u w:val="single"/>
        </w:rPr>
        <w:t xml:space="preserve"> в программу</w:t>
      </w:r>
    </w:p>
    <w:p w:rsidR="00642F2E" w:rsidRPr="00B87E5C" w:rsidRDefault="005F22C8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22C8">
        <w:rPr>
          <w:rFonts w:ascii="Times New Roman" w:hAnsi="Times New Roman" w:cs="Times New Roman"/>
          <w:sz w:val="24"/>
          <w:szCs w:val="24"/>
        </w:rPr>
        <w:t>«Устойчивое общественное развитие  в муниципальном образовании Ромашкинское сельское поселение в 2016 году»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1"/>
        <w:gridCol w:w="1417"/>
        <w:gridCol w:w="1701"/>
      </w:tblGrid>
      <w:tr w:rsidR="00981D87" w:rsidRPr="00846EDD" w:rsidTr="00C3780E">
        <w:trPr>
          <w:trHeight w:val="747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846EDD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846EDD" w:rsidRDefault="00981D87" w:rsidP="00981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показатели </w:t>
            </w:r>
            <w:proofErr w:type="spellStart"/>
            <w:proofErr w:type="gramStart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результа-тивности</w:t>
            </w:r>
            <w:proofErr w:type="spellEnd"/>
            <w:proofErr w:type="gramEnd"/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D87" w:rsidRPr="00846EDD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ED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Сведения об объемах финансирования </w:t>
            </w:r>
          </w:p>
        </w:tc>
      </w:tr>
      <w:tr w:rsidR="00981D87" w:rsidRPr="00846EDD" w:rsidTr="00C3780E">
        <w:trPr>
          <w:trHeight w:val="330"/>
        </w:trPr>
        <w:tc>
          <w:tcPr>
            <w:tcW w:w="9229" w:type="dxa"/>
            <w:gridSpan w:val="3"/>
            <w:shd w:val="clear" w:color="auto" w:fill="auto"/>
            <w:vAlign w:val="center"/>
            <w:hideMark/>
          </w:tcPr>
          <w:p w:rsidR="00981D87" w:rsidRPr="00846EDD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на 01.01.2016 Постановление №508 от 22.12.2015</w:t>
            </w:r>
          </w:p>
        </w:tc>
      </w:tr>
      <w:tr w:rsidR="00981D87" w:rsidRPr="00846EDD" w:rsidTr="00C3780E">
        <w:trPr>
          <w:trHeight w:val="918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Демонтаж спортивного городка в пос. </w:t>
            </w:r>
            <w:proofErr w:type="gramStart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Понтонное</w:t>
            </w:r>
            <w:proofErr w:type="gramEnd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находящегося в аварийном состоянии.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981D87" w:rsidRPr="00846EDD" w:rsidTr="00C3780E">
        <w:trPr>
          <w:trHeight w:val="70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Закупка и установка тренажеров  в пос. </w:t>
            </w:r>
            <w:proofErr w:type="gramStart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Понтонное</w:t>
            </w:r>
            <w:proofErr w:type="gramEnd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168, 3</w:t>
            </w:r>
          </w:p>
        </w:tc>
      </w:tr>
      <w:tr w:rsidR="00981D87" w:rsidRPr="00846EDD" w:rsidTr="00C3780E">
        <w:trPr>
          <w:trHeight w:val="33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-тренажеры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63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 и установка скамеек и  урн в пос.  Понтонное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50, 07</w:t>
            </w: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скамейки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3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урны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1022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спортивно - развивающего оборудования на детской площадке в пос. Новая Деревня: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</w:tr>
      <w:tr w:rsidR="00981D87" w:rsidRPr="00846EDD" w:rsidTr="00C3780E">
        <w:trPr>
          <w:trHeight w:val="428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детский спортивный комплекс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комплекс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703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Приобретение и установка навеса над тренажерами в пос. Саперное  (стадион);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81D87" w:rsidRPr="00846EDD" w:rsidTr="00C3780E">
        <w:trPr>
          <w:trHeight w:val="402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Обустройство места купания в пос. Саперное: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352</w:t>
            </w:r>
          </w:p>
        </w:tc>
      </w:tr>
      <w:tr w:rsidR="00981D87" w:rsidRPr="00846EDD" w:rsidTr="00C3780E">
        <w:trPr>
          <w:trHeight w:val="63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 установка кабинки для переодевания,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-вышки для спасателей 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3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-мостков для купания;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98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малых форм  в пос. Саперное у дома 9 по ул. Школьная: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качель</w:t>
            </w:r>
            <w:proofErr w:type="spellEnd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(двойная)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53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-качалка на пружине (Собачка)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-песочный дворик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беседка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3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-горка детская слон.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274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Ремонт колодца в пос. </w:t>
            </w:r>
            <w:proofErr w:type="spellStart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Шумилово</w:t>
            </w:r>
            <w:proofErr w:type="spellEnd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981D87" w:rsidRPr="00846EDD" w:rsidTr="00C3780E">
        <w:trPr>
          <w:trHeight w:val="561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Демонтаж   и установка контейнерной площадки в  п. Лосево: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981D87" w:rsidRPr="00846EDD" w:rsidTr="00C3780E">
        <w:trPr>
          <w:trHeight w:val="413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-демонтаж старой контейнерной площадки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136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установка  контейнерной площадки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423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ограждение контейнерной площадки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414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 малых форм пос. Лосево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316 ,1</w:t>
            </w: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  <w:proofErr w:type="spellStart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качель</w:t>
            </w:r>
            <w:proofErr w:type="spellEnd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(двойная)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234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-качалка на пружине (машина)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22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-песочный дворик Божья коровка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3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-горка детская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60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Восстановление профиля  дороги ул. </w:t>
            </w:r>
            <w:proofErr w:type="gramStart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Счастливая</w:t>
            </w:r>
            <w:proofErr w:type="gramEnd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пос. </w:t>
            </w:r>
            <w:proofErr w:type="spellStart"/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Лососево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120м.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200,2</w:t>
            </w:r>
          </w:p>
        </w:tc>
      </w:tr>
      <w:tr w:rsidR="00981D87" w:rsidRPr="00846EDD" w:rsidTr="00C3780E">
        <w:trPr>
          <w:trHeight w:val="77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уличных тренажеров у д.9 по ул. Центральная  пос. Суходолье: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300,3</w:t>
            </w: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-приобретение тренажеров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установка тренажеров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шт.</w:t>
            </w:r>
          </w:p>
        </w:tc>
        <w:tc>
          <w:tcPr>
            <w:tcW w:w="1701" w:type="dxa"/>
            <w:vMerge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846EDD" w:rsidTr="00C3780E">
        <w:trPr>
          <w:trHeight w:val="353"/>
        </w:trPr>
        <w:tc>
          <w:tcPr>
            <w:tcW w:w="6111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Приобретение и установка малых форм у д. 6 и д.8 по ул. Центральная  пос. Суходолье: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99, 0</w:t>
            </w:r>
          </w:p>
        </w:tc>
      </w:tr>
      <w:tr w:rsidR="00C3780E" w:rsidRPr="00846EDD" w:rsidTr="00C3780E">
        <w:trPr>
          <w:trHeight w:val="315"/>
        </w:trPr>
        <w:tc>
          <w:tcPr>
            <w:tcW w:w="6111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горка открытая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846EDD" w:rsidTr="00C3780E">
        <w:trPr>
          <w:trHeight w:val="630"/>
        </w:trPr>
        <w:tc>
          <w:tcPr>
            <w:tcW w:w="6111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качели двухсекционные малыш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846EDD" w:rsidTr="00C3780E">
        <w:trPr>
          <w:trHeight w:val="385"/>
        </w:trPr>
        <w:tc>
          <w:tcPr>
            <w:tcW w:w="6111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карусель 4 местная малыш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701" w:type="dxa"/>
            <w:vMerge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1D87" w:rsidRPr="00846EDD" w:rsidTr="00C3780E">
        <w:trPr>
          <w:trHeight w:val="270"/>
        </w:trPr>
        <w:tc>
          <w:tcPr>
            <w:tcW w:w="611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2 223,97</w:t>
            </w:r>
          </w:p>
        </w:tc>
      </w:tr>
      <w:tr w:rsidR="00981D87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9"/>
        </w:trPr>
        <w:tc>
          <w:tcPr>
            <w:tcW w:w="9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D87" w:rsidRPr="00C3780E" w:rsidRDefault="00981D87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      </w: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Мощение пешеходных дорожек тротуарной плиткой с установкой ограждений по ул. </w:t>
            </w:r>
            <w:proofErr w:type="spellStart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Ногирская</w:t>
            </w:r>
            <w:proofErr w:type="spellEnd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Новостроек (часть территории №1):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971, 8</w:t>
            </w: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360 кв. м.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ограждение высокое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п. </w:t>
            </w:r>
            <w:proofErr w:type="gramStart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столбики оградительные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шт.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ограждение низкое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 </w:t>
            </w:r>
            <w:proofErr w:type="spellStart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</w:t>
            </w:r>
            <w:proofErr w:type="gramStart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уличного освещения  в пос. Ромашки по ул. Советская  (часть территории №2):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278, 6</w:t>
            </w: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кабель СИП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1500м.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80E" w:rsidRPr="00C3780E" w:rsidRDefault="00C3780E" w:rsidP="00754245">
            <w:pPr>
              <w:pStyle w:val="a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780E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светильников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шт.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светильников светодиодных (СС М1-МК-Е-64-250.195.160-4-0-67)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35, 05</w:t>
            </w:r>
          </w:p>
        </w:tc>
      </w:tr>
      <w:tr w:rsidR="00C3780E" w:rsidRPr="00085BF2" w:rsidTr="00C378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80E" w:rsidRPr="00C3780E" w:rsidRDefault="00C3780E" w:rsidP="00754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78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1 285,2</w:t>
            </w:r>
          </w:p>
        </w:tc>
      </w:tr>
    </w:tbl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Pr="00C3780E" w:rsidRDefault="008B51A4" w:rsidP="00C3780E">
      <w:pPr>
        <w:pStyle w:val="2"/>
        <w:keepNext w:val="0"/>
        <w:suppressAutoHyphens w:val="0"/>
        <w:spacing w:after="200" w:line="240" w:lineRule="auto"/>
        <w:contextualSpacing/>
        <w:rPr>
          <w:rFonts w:ascii="Times New Roman" w:eastAsiaTheme="minorHAnsi" w:hAnsi="Times New Roman" w:cs="Times New Roman"/>
          <w:bCs w:val="0"/>
          <w:kern w:val="0"/>
          <w:lang w:eastAsia="en-US" w:bidi="ar-SA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1A4" w:rsidRDefault="008B51A4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80E" w:rsidRDefault="00C3780E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97A" w:rsidRDefault="00E6297A" w:rsidP="004A1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735" w:rsidRPr="00497735" w:rsidRDefault="00497735" w:rsidP="00497735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497735">
        <w:rPr>
          <w:rFonts w:ascii="Times New Roman" w:hAnsi="Times New Roman" w:cs="Times New Roman"/>
          <w:sz w:val="16"/>
          <w:szCs w:val="16"/>
        </w:rPr>
        <w:lastRenderedPageBreak/>
        <w:t>таблица 5</w:t>
      </w:r>
    </w:p>
    <w:p w:rsidR="00D54F13" w:rsidRDefault="007A41D4" w:rsidP="004A1787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471">
        <w:rPr>
          <w:rFonts w:ascii="Times New Roman" w:hAnsi="Times New Roman" w:cs="Times New Roman"/>
          <w:b/>
          <w:sz w:val="28"/>
          <w:szCs w:val="28"/>
        </w:rPr>
        <w:t xml:space="preserve">Предложения по дальнейшей реализации муниципальной программы  </w:t>
      </w:r>
      <w:r w:rsidR="005F22C8" w:rsidRPr="005F22C8">
        <w:rPr>
          <w:rFonts w:ascii="Times New Roman" w:hAnsi="Times New Roman" w:cs="Times New Roman"/>
          <w:b/>
          <w:sz w:val="28"/>
          <w:szCs w:val="28"/>
        </w:rPr>
        <w:t>«Устойчивое общественное развитие  в муниципальном образовании Ромашкинское сельское поселение в 2016 году»</w:t>
      </w:r>
    </w:p>
    <w:p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Главной целью настоящей программы является совершенствование системы благоустройства муниципального образования Ромашкинское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услуг,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Times New Roman"/>
          <w:spacing w:val="2"/>
          <w:sz w:val="24"/>
          <w:szCs w:val="24"/>
          <w:lang w:eastAsia="ar-SA"/>
        </w:rPr>
        <w:t>Достижение данных целей предполагается посредством решения задач, отражающих установленные полномочия органов местного самоуправления: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Ромашкинское сельское поселение;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>- а</w:t>
      </w: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ктивизация участия граждан, проживающих в сельской местности, в реализации общественно значимых проектов;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- создание новых и обустройство существующих детских, спортивных площадок малыми архитектурными формами;</w:t>
      </w:r>
    </w:p>
    <w:p w:rsidR="00C3780E" w:rsidRPr="00C3780E" w:rsidRDefault="00C3780E" w:rsidP="00C3780E">
      <w:pPr>
        <w:spacing w:after="0" w:line="240" w:lineRule="auto"/>
        <w:ind w:firstLine="851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C3780E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:rsidR="00C3780E" w:rsidRPr="00C3780E" w:rsidRDefault="00C3780E" w:rsidP="00C3780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8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восстановление земельных ресурсов, сохранение сбалансированной экосистемы антропогенных и природных ландшафтов.</w:t>
      </w:r>
    </w:p>
    <w:p w:rsidR="00C3780E" w:rsidRPr="00C3780E" w:rsidRDefault="00C3780E" w:rsidP="00C3780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C3780E">
        <w:rPr>
          <w:rFonts w:ascii="Times New Roman" w:hAnsi="Times New Roman" w:cs="Times New Roman"/>
        </w:rPr>
        <w:t>Программа подразделяется по мероприятиям:</w:t>
      </w:r>
    </w:p>
    <w:p w:rsidR="00C3780E" w:rsidRPr="00C3780E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3780E">
        <w:rPr>
          <w:rFonts w:ascii="Times New Roman" w:hAnsi="Times New Roman" w:cs="Times New Roman"/>
        </w:rPr>
        <w:t>- государственная поддержка проектов местных инициатив граждан в соответствии с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самоуправления»;</w:t>
      </w:r>
    </w:p>
    <w:p w:rsidR="00C3780E" w:rsidRPr="00C3780E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3780E">
        <w:rPr>
          <w:rFonts w:ascii="Times New Roman" w:hAnsi="Times New Roman" w:cs="Times New Roman"/>
        </w:rPr>
        <w:t xml:space="preserve">- государственная поддержка проектов местных инициатив граждан» в соответствии с областным законом от </w:t>
      </w:r>
      <w:proofErr w:type="spellStart"/>
      <w:proofErr w:type="gramStart"/>
      <w:r w:rsidRPr="00C3780E">
        <w:rPr>
          <w:rFonts w:ascii="Times New Roman" w:hAnsi="Times New Roman" w:cs="Times New Roman"/>
        </w:rPr>
        <w:t>от</w:t>
      </w:r>
      <w:proofErr w:type="spellEnd"/>
      <w:proofErr w:type="gramEnd"/>
      <w:r w:rsidRPr="00C3780E">
        <w:rPr>
          <w:rFonts w:ascii="Times New Roman" w:hAnsi="Times New Roman" w:cs="Times New Roman"/>
        </w:rPr>
        <w:t xml:space="preserve"> 12 мая 2015 года № 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поселений»;</w:t>
      </w:r>
    </w:p>
    <w:p w:rsidR="005F22C8" w:rsidRPr="00C3780E" w:rsidRDefault="00C3780E" w:rsidP="00C3780E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C3780E">
        <w:rPr>
          <w:rFonts w:ascii="Times New Roman" w:hAnsi="Times New Roman" w:cs="Times New Roman"/>
        </w:rPr>
        <w:t>- по уничтожению борщевика Сосновского на территориях населенных пунктов муниципального образования».</w:t>
      </w:r>
    </w:p>
    <w:p w:rsidR="007A41D4" w:rsidRPr="008D2B48" w:rsidRDefault="00816E1C" w:rsidP="00816E1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на </w:t>
      </w:r>
      <w:r w:rsidR="00642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7A41D4" w:rsidRPr="008D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A41D4" w:rsidRDefault="007A41D4" w:rsidP="007A41D4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eastAsia="Times New Roman" w:hAnsi="Times New Roman" w:cs="Times New Roman"/>
          <w:spacing w:val="-4"/>
          <w:lang w:eastAsia="ar-SA"/>
        </w:rPr>
      </w:pPr>
    </w:p>
    <w:tbl>
      <w:tblPr>
        <w:tblStyle w:val="a3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276"/>
        <w:gridCol w:w="567"/>
        <w:gridCol w:w="567"/>
        <w:gridCol w:w="851"/>
        <w:gridCol w:w="283"/>
        <w:gridCol w:w="992"/>
      </w:tblGrid>
      <w:tr w:rsidR="00C3780E" w:rsidRPr="0074595F" w:rsidTr="00B57FD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(тыс.руб)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 (тыс.руб)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5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(тыс.руб)</w:t>
            </w:r>
          </w:p>
        </w:tc>
      </w:tr>
      <w:tr w:rsidR="00B57FDF" w:rsidRPr="0074595F" w:rsidTr="00EF092D"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F" w:rsidRPr="00B57FDF" w:rsidRDefault="00B57FDF" w:rsidP="00B57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«Создание условий для эффективного выполнения  органами местного самоуправления своих полномочий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 государственной программы Лен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57FDF" w:rsidRPr="0074595F" w:rsidRDefault="00B57FDF" w:rsidP="00B57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«Устойчивое  общественное развитие в Ленинградской области» на 2017 год</w:t>
            </w:r>
          </w:p>
        </w:tc>
      </w:tr>
      <w:tr w:rsidR="00C3780E" w:rsidRPr="0074595F" w:rsidTr="00B57FDF">
        <w:trPr>
          <w:trHeight w:val="6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 уличного освещения в п. Новая Деревня улица Сосновая</w:t>
            </w:r>
            <w:r w:rsidR="00B57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70,00</w:t>
            </w:r>
          </w:p>
        </w:tc>
      </w:tr>
      <w:tr w:rsidR="00C3780E" w:rsidRPr="0074595F" w:rsidTr="00B57FDF">
        <w:trPr>
          <w:trHeight w:val="56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профиля дороги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Лососево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Верхняя Ключевая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C3780E" w:rsidRPr="0074595F" w:rsidTr="00B57FDF">
        <w:trPr>
          <w:trHeight w:val="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профиля дороги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C3780E" w:rsidRPr="0074595F" w:rsidTr="00B57FDF">
        <w:trPr>
          <w:trHeight w:val="69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Приобретение и установка навеса для размещения объектов розничной торговли п. Лосево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3780E" w:rsidRPr="0074595F" w:rsidTr="00B57FDF">
        <w:trPr>
          <w:trHeight w:val="67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замена уличных фонарей на светодиодные фонари в п. Лосево ул. Новая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3780E" w:rsidRPr="0074595F" w:rsidTr="00B57FDF">
        <w:trPr>
          <w:trHeight w:val="58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Спил аварийных деревьев лиственных пород в п. Суходолье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341,35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58,65</w:t>
            </w:r>
          </w:p>
        </w:tc>
      </w:tr>
      <w:tr w:rsidR="00C3780E" w:rsidRPr="0074595F" w:rsidTr="00B57FDF">
        <w:trPr>
          <w:trHeight w:val="6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 установка хоккейной площадки в п. Саперное на ул. Школьная у д. № 5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C3780E" w:rsidRPr="0074595F" w:rsidTr="00B57FDF">
        <w:trPr>
          <w:trHeight w:val="6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ливневой канализации в п. Суходолье по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дома № 6 до ул. Лесная дома № 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121,75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31,75</w:t>
            </w:r>
          </w:p>
        </w:tc>
      </w:tr>
      <w:tr w:rsidR="00C3780E" w:rsidRPr="0074595F" w:rsidTr="00B57FDF">
        <w:trPr>
          <w:trHeight w:val="4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Ремонт колодца в п.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Шумилово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вблизи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Круговая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C3780E" w:rsidRPr="0074595F" w:rsidTr="00B57FDF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Восстановление профиля дороги п. Понтонное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200,20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80E" w:rsidRPr="0074595F" w:rsidRDefault="00C3780E" w:rsidP="00754245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18,20</w:t>
            </w:r>
          </w:p>
        </w:tc>
      </w:tr>
      <w:tr w:rsidR="00B57FDF" w:rsidRPr="005B64D9" w:rsidTr="00B57FDF">
        <w:trPr>
          <w:trHeight w:val="899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Default="00B57FDF" w:rsidP="00B57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«Создание условий для эффективного выполнения  органами местного самоуправления своих полномочий» государственной программы Ленинградской области «Устойчивое  общественное развитие в Ленинградской области» </w:t>
            </w:r>
          </w:p>
          <w:p w:rsidR="00B57FDF" w:rsidRPr="00B57FDF" w:rsidRDefault="00B57FDF" w:rsidP="00B57F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2017 год</w:t>
            </w:r>
          </w:p>
          <w:p w:rsidR="00B57FDF" w:rsidRDefault="00B57FDF" w:rsidP="00B57F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7F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(в рамках  реализации областного закона от 12 мая 2015года № 42-оз)</w:t>
            </w:r>
          </w:p>
        </w:tc>
      </w:tr>
      <w:tr w:rsidR="00E24FE1" w:rsidRPr="005B64D9" w:rsidTr="00E24FE1">
        <w:trPr>
          <w:trHeight w:val="3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Pr="00E24FE1" w:rsidRDefault="00E24FE1" w:rsidP="00E24FE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FE1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Pr="00E24FE1" w:rsidRDefault="00E24FE1" w:rsidP="00E24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FE1">
              <w:rPr>
                <w:rFonts w:ascii="Times New Roman" w:eastAsia="Calibri" w:hAnsi="Times New Roman" w:cs="Times New Roman"/>
                <w:sz w:val="16"/>
                <w:szCs w:val="16"/>
              </w:rPr>
              <w:t>всего: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Pr="00E24FE1" w:rsidRDefault="00E24FE1" w:rsidP="00E24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FE1">
              <w:rPr>
                <w:rFonts w:ascii="Times New Roman" w:eastAsia="Calibri" w:hAnsi="Times New Roman" w:cs="Times New Roman"/>
                <w:sz w:val="16"/>
                <w:szCs w:val="16"/>
              </w:rPr>
              <w:t>обл.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Pr="00E24FE1" w:rsidRDefault="00E24FE1" w:rsidP="00E24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FE1">
              <w:rPr>
                <w:rFonts w:ascii="Times New Roman" w:eastAsia="Calibri" w:hAnsi="Times New Roman" w:cs="Times New Roman"/>
                <w:sz w:val="16"/>
                <w:szCs w:val="16"/>
              </w:rPr>
              <w:t>мес.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Pr="00E24FE1" w:rsidRDefault="00E24FE1" w:rsidP="00E24FE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4FE1">
              <w:rPr>
                <w:rFonts w:ascii="Times New Roman" w:eastAsia="Calibri" w:hAnsi="Times New Roman" w:cs="Times New Roman"/>
                <w:sz w:val="16"/>
                <w:szCs w:val="16"/>
              </w:rPr>
              <w:t>помощь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населения</w:t>
            </w:r>
          </w:p>
        </w:tc>
      </w:tr>
      <w:tr w:rsidR="00B57FDF" w:rsidRPr="005B64D9" w:rsidTr="00B57FDF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Мощение пешеходных дорожек тротуарной плиткой</w:t>
            </w:r>
            <w:r w:rsidRPr="00C73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ул. Новостроек д.1 до пешеходного перехода по ул. Новостроек п. Ромашки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установкой дорожного ограждения.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891,56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100,00</w:t>
            </w:r>
            <w:r w:rsidR="00497C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B57FDF" w:rsidRPr="005B64D9" w:rsidTr="00B57FDF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Default="00B57FDF" w:rsidP="007542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Реконструкция</w:t>
            </w:r>
            <w:r w:rsidRPr="00C732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уличного освещения по ул. Речная  п. Ромашки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10,386</w:t>
            </w:r>
          </w:p>
        </w:tc>
      </w:tr>
      <w:tr w:rsidR="00B57FDF" w:rsidRPr="005B64D9" w:rsidTr="00E24FE1">
        <w:trPr>
          <w:trHeight w:val="5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F" w:rsidRDefault="00B57FDF" w:rsidP="007542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светильников светодиодных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FDF" w:rsidRPr="005B64D9" w:rsidRDefault="00B57FDF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24FE1" w:rsidRPr="005B64D9" w:rsidTr="00E24FE1">
        <w:trPr>
          <w:trHeight w:val="276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Default="00E24FE1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4FE1" w:rsidRPr="005B64D9" w:rsidTr="00B57FDF">
        <w:trPr>
          <w:trHeight w:val="8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Pr="00E24FE1" w:rsidRDefault="00E24FE1" w:rsidP="0075424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4F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Уничтожение борщевика Сосновского химическим методом с использованием двукратной обработки в течение </w:t>
            </w:r>
            <w:proofErr w:type="spellStart"/>
            <w:r w:rsidRPr="00E24FE1">
              <w:rPr>
                <w:rFonts w:ascii="Times New Roman" w:hAnsi="Times New Roman" w:cs="Times New Roman"/>
                <w:b/>
                <w:sz w:val="20"/>
                <w:szCs w:val="20"/>
              </w:rPr>
              <w:t>вегетац</w:t>
            </w:r>
            <w:proofErr w:type="spellEnd"/>
            <w:r w:rsidRPr="00E24FE1">
              <w:rPr>
                <w:rFonts w:ascii="Times New Roman" w:hAnsi="Times New Roman" w:cs="Times New Roman"/>
                <w:b/>
                <w:sz w:val="20"/>
                <w:szCs w:val="20"/>
              </w:rPr>
              <w:t>. сезона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Default="00E24FE1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Default="00E24FE1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Default="00E24FE1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FE1" w:rsidRDefault="00E24FE1" w:rsidP="007542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B57FDF" w:rsidRDefault="00B57FDF" w:rsidP="00B57FDF"/>
    <w:p w:rsidR="00C3780E" w:rsidRDefault="00C3780E" w:rsidP="00C3780E"/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661E38" w:rsidRPr="00D46487" w:rsidRDefault="00661E38" w:rsidP="00661E38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sectPr w:rsidR="00661E38" w:rsidRPr="00D46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3A1" w:rsidRDefault="001513A1" w:rsidP="00497735">
      <w:pPr>
        <w:spacing w:after="0" w:line="240" w:lineRule="auto"/>
      </w:pPr>
      <w:r>
        <w:separator/>
      </w:r>
    </w:p>
  </w:endnote>
  <w:endnote w:type="continuationSeparator" w:id="0">
    <w:p w:rsidR="001513A1" w:rsidRDefault="001513A1" w:rsidP="0049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3A1" w:rsidRDefault="001513A1" w:rsidP="00497735">
      <w:pPr>
        <w:spacing w:after="0" w:line="240" w:lineRule="auto"/>
      </w:pPr>
      <w:r>
        <w:separator/>
      </w:r>
    </w:p>
  </w:footnote>
  <w:footnote w:type="continuationSeparator" w:id="0">
    <w:p w:rsidR="001513A1" w:rsidRDefault="001513A1" w:rsidP="00497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033B07"/>
    <w:multiLevelType w:val="multilevel"/>
    <w:tmpl w:val="C6DE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8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7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0463C9"/>
    <w:multiLevelType w:val="multilevel"/>
    <w:tmpl w:val="5712B6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3"/>
  </w:num>
  <w:num w:numId="5">
    <w:abstractNumId w:val="9"/>
  </w:num>
  <w:num w:numId="6">
    <w:abstractNumId w:val="2"/>
  </w:num>
  <w:num w:numId="7">
    <w:abstractNumId w:val="17"/>
  </w:num>
  <w:num w:numId="8">
    <w:abstractNumId w:val="14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1"/>
  </w:num>
  <w:num w:numId="16">
    <w:abstractNumId w:val="19"/>
  </w:num>
  <w:num w:numId="17">
    <w:abstractNumId w:val="12"/>
  </w:num>
  <w:num w:numId="18">
    <w:abstractNumId w:val="11"/>
  </w:num>
  <w:num w:numId="19">
    <w:abstractNumId w:val="16"/>
  </w:num>
  <w:num w:numId="20">
    <w:abstractNumId w:val="20"/>
  </w:num>
  <w:num w:numId="21">
    <w:abstractNumId w:val="1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F0"/>
    <w:rsid w:val="000157E1"/>
    <w:rsid w:val="00037EEA"/>
    <w:rsid w:val="00047F98"/>
    <w:rsid w:val="0005101C"/>
    <w:rsid w:val="000660FC"/>
    <w:rsid w:val="00085BF2"/>
    <w:rsid w:val="000D265E"/>
    <w:rsid w:val="000D5BE4"/>
    <w:rsid w:val="000E0AD8"/>
    <w:rsid w:val="001171EB"/>
    <w:rsid w:val="00147338"/>
    <w:rsid w:val="001513A1"/>
    <w:rsid w:val="001858EF"/>
    <w:rsid w:val="0019174A"/>
    <w:rsid w:val="001B4D51"/>
    <w:rsid w:val="001E08AF"/>
    <w:rsid w:val="00233C30"/>
    <w:rsid w:val="002465AC"/>
    <w:rsid w:val="002A182B"/>
    <w:rsid w:val="002B0850"/>
    <w:rsid w:val="002D6739"/>
    <w:rsid w:val="002E23F0"/>
    <w:rsid w:val="002F6AB1"/>
    <w:rsid w:val="0031498B"/>
    <w:rsid w:val="003574A5"/>
    <w:rsid w:val="00361BDB"/>
    <w:rsid w:val="003B030A"/>
    <w:rsid w:val="003C197F"/>
    <w:rsid w:val="003D7BEC"/>
    <w:rsid w:val="004103F9"/>
    <w:rsid w:val="004437EE"/>
    <w:rsid w:val="00497735"/>
    <w:rsid w:val="00497C79"/>
    <w:rsid w:val="004A1787"/>
    <w:rsid w:val="004C04BC"/>
    <w:rsid w:val="00563F4E"/>
    <w:rsid w:val="005B204B"/>
    <w:rsid w:val="005B2C87"/>
    <w:rsid w:val="005D495A"/>
    <w:rsid w:val="005D7D3D"/>
    <w:rsid w:val="005E407D"/>
    <w:rsid w:val="005F22C8"/>
    <w:rsid w:val="00603C5C"/>
    <w:rsid w:val="00613A3F"/>
    <w:rsid w:val="0062263D"/>
    <w:rsid w:val="00635AD5"/>
    <w:rsid w:val="00642F2E"/>
    <w:rsid w:val="00661E38"/>
    <w:rsid w:val="00661F8B"/>
    <w:rsid w:val="0068212A"/>
    <w:rsid w:val="00697DAD"/>
    <w:rsid w:val="006F4491"/>
    <w:rsid w:val="00715DAB"/>
    <w:rsid w:val="007166B6"/>
    <w:rsid w:val="00720ABC"/>
    <w:rsid w:val="00741C4D"/>
    <w:rsid w:val="0077235E"/>
    <w:rsid w:val="007A41D4"/>
    <w:rsid w:val="007D0B7B"/>
    <w:rsid w:val="007E3AC2"/>
    <w:rsid w:val="00816E1C"/>
    <w:rsid w:val="00823C35"/>
    <w:rsid w:val="00842853"/>
    <w:rsid w:val="00846EDD"/>
    <w:rsid w:val="00881C18"/>
    <w:rsid w:val="0089691E"/>
    <w:rsid w:val="008B46CE"/>
    <w:rsid w:val="008B51A4"/>
    <w:rsid w:val="008D2B48"/>
    <w:rsid w:val="008D4701"/>
    <w:rsid w:val="008D6F0B"/>
    <w:rsid w:val="008F3C01"/>
    <w:rsid w:val="008F479B"/>
    <w:rsid w:val="008F5589"/>
    <w:rsid w:val="00900CF0"/>
    <w:rsid w:val="00923538"/>
    <w:rsid w:val="00924229"/>
    <w:rsid w:val="00981D87"/>
    <w:rsid w:val="009D3F76"/>
    <w:rsid w:val="009E51BC"/>
    <w:rsid w:val="009F088D"/>
    <w:rsid w:val="00A125F7"/>
    <w:rsid w:val="00A43DDA"/>
    <w:rsid w:val="00A73625"/>
    <w:rsid w:val="00A75646"/>
    <w:rsid w:val="00A82906"/>
    <w:rsid w:val="00AB07F3"/>
    <w:rsid w:val="00AD3957"/>
    <w:rsid w:val="00AF2386"/>
    <w:rsid w:val="00B447F4"/>
    <w:rsid w:val="00B46AE7"/>
    <w:rsid w:val="00B5744A"/>
    <w:rsid w:val="00B57FDF"/>
    <w:rsid w:val="00B60A71"/>
    <w:rsid w:val="00B7120A"/>
    <w:rsid w:val="00B87E5C"/>
    <w:rsid w:val="00C3424F"/>
    <w:rsid w:val="00C3780E"/>
    <w:rsid w:val="00C43690"/>
    <w:rsid w:val="00C648F1"/>
    <w:rsid w:val="00C66C8A"/>
    <w:rsid w:val="00CB6C1C"/>
    <w:rsid w:val="00CD6258"/>
    <w:rsid w:val="00CF5E3F"/>
    <w:rsid w:val="00D06EA3"/>
    <w:rsid w:val="00D32804"/>
    <w:rsid w:val="00D46487"/>
    <w:rsid w:val="00D5224D"/>
    <w:rsid w:val="00D54F13"/>
    <w:rsid w:val="00DC0471"/>
    <w:rsid w:val="00DD27F1"/>
    <w:rsid w:val="00E06AD2"/>
    <w:rsid w:val="00E24FE1"/>
    <w:rsid w:val="00E30014"/>
    <w:rsid w:val="00E35D59"/>
    <w:rsid w:val="00E500D0"/>
    <w:rsid w:val="00E6297A"/>
    <w:rsid w:val="00E76B2D"/>
    <w:rsid w:val="00E87C97"/>
    <w:rsid w:val="00EA4A17"/>
    <w:rsid w:val="00F00435"/>
    <w:rsid w:val="00F11F5F"/>
    <w:rsid w:val="00F32661"/>
    <w:rsid w:val="00F94B3B"/>
    <w:rsid w:val="00FD5C34"/>
    <w:rsid w:val="00FF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1"/>
    <w:next w:val="a3"/>
    <w:rsid w:val="00E3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4A178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BUXOLA</cp:lastModifiedBy>
  <cp:revision>2</cp:revision>
  <cp:lastPrinted>2017-02-07T11:03:00Z</cp:lastPrinted>
  <dcterms:created xsi:type="dcterms:W3CDTF">2017-02-18T06:26:00Z</dcterms:created>
  <dcterms:modified xsi:type="dcterms:W3CDTF">2017-02-18T06:26:00Z</dcterms:modified>
</cp:coreProperties>
</file>