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0F" w:rsidRPr="00113C0F" w:rsidRDefault="00113C0F" w:rsidP="00113C0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314325" cy="400050"/>
            <wp:effectExtent l="0" t="0" r="9525" b="0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Совет депутатов</w:t>
      </w:r>
    </w:p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муниципального образования Ромашкинское сельское поселение</w:t>
      </w:r>
    </w:p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113C0F" w:rsidRPr="00113C0F" w:rsidTr="003F3E4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 Е Ш Е Н И Е   </w:t>
      </w:r>
    </w:p>
    <w:p w:rsidR="00113C0F" w:rsidRPr="00113C0F" w:rsidRDefault="00113C0F" w:rsidP="0011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13C0F" w:rsidRPr="00113C0F" w:rsidRDefault="00113C0F" w:rsidP="0011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08 апреля 2015 г                                                                                                           № 38                           </w:t>
      </w:r>
    </w:p>
    <w:p w:rsidR="00113C0F" w:rsidRPr="00113C0F" w:rsidRDefault="00113C0F" w:rsidP="00113C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113C0F" w:rsidRPr="00113C0F" w:rsidTr="003F3E44">
        <w:tc>
          <w:tcPr>
            <w:tcW w:w="9606" w:type="dxa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 внесении изменений и дополнений в решение совета депутатов от 27.12.2014 г. 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22 «О бюджете муниципального образования Ромашкинское сельское поселение муниципального образования Приозерский муниципальный район Ленинградской области на 2015 год»»</w:t>
            </w:r>
          </w:p>
        </w:tc>
      </w:tr>
    </w:tbl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Совет депутатов МО Ромашкинское сельское поселение МО Приозерский муниципальный  район Ленинградской области решил:</w:t>
      </w:r>
    </w:p>
    <w:p w:rsidR="00113C0F" w:rsidRPr="00113C0F" w:rsidRDefault="00113C0F" w:rsidP="00113C0F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>Внести в решение Совета депутатов № 22 от 27.12.2014 года «О бюджете МО Ромашкинское сельское поселение МО Приозерский муниципальный район Ленинградской области на 2015 год» следующие изменения и дополнения:</w:t>
      </w:r>
    </w:p>
    <w:p w:rsidR="00113C0F" w:rsidRPr="00113C0F" w:rsidRDefault="00113C0F" w:rsidP="00113C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Статья 1. В п.1 число «31167,0» по доходам заменить числом «30767,0», число 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>«33467,0» по расходам заменить числом «37836,9», число «2300,0» дефицит бюджета заменить числом «7069,9».</w:t>
      </w:r>
    </w:p>
    <w:p w:rsidR="00113C0F" w:rsidRPr="00113C0F" w:rsidRDefault="00113C0F" w:rsidP="00113C0F">
      <w:pPr>
        <w:spacing w:after="0" w:line="240" w:lineRule="auto"/>
        <w:ind w:left="-567" w:firstLine="68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</w:t>
      </w: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МО Ромашкинское сельское поселение на 2015 год, согласно приложению 1 в новой редакции.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2. </w:t>
      </w:r>
      <w:r w:rsidRPr="00113C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2.</w:t>
      </w: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п.1 у</w:t>
      </w: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твердить в пределах общего объема доходов бюджета  муниципального образования МО Ромашкинское сельское поселение   Приозерский  муниципальный район Ленинградской области на 2015 год  поступление доходов согласно Приложению 2 в новой редакции.     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3. Статья 3. В п.1 </w:t>
      </w:r>
      <w:r w:rsidRPr="0011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перечень и коды главных администраторов доходов  бюджета </w:t>
      </w: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</w:t>
      </w:r>
      <w:r w:rsidRPr="00113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Ленинградской области согласно Приложения № 3 в новой редакции.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4.  </w:t>
      </w:r>
      <w:r w:rsidRPr="00113C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Статья 4.</w:t>
      </w: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в пределах общего объема расходов, установленного статьей  1 настоящего решения:</w:t>
      </w:r>
    </w:p>
    <w:p w:rsidR="00113C0F" w:rsidRPr="00113C0F" w:rsidRDefault="00113C0F" w:rsidP="00113C0F">
      <w:pPr>
        <w:widowControl w:val="0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распределение бюджетных ассигнований по целевым статьям (муниципальным </w:t>
      </w:r>
    </w:p>
    <w:p w:rsidR="00113C0F" w:rsidRPr="00113C0F" w:rsidRDefault="00113C0F" w:rsidP="00113C0F">
      <w:pPr>
        <w:widowControl w:val="0"/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и непрограммным направлениям деятельности), группам и подгруппам видов  расходов, разделам и подразделам и видам  классификации расходов бюджетов   на 2015 год – согласно приложению № 5 в новой редакции.</w:t>
      </w:r>
    </w:p>
    <w:p w:rsidR="00113C0F" w:rsidRPr="00113C0F" w:rsidRDefault="00113C0F" w:rsidP="00113C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на 2015 год - согласно приложению № 6 в новой редакции: </w:t>
      </w:r>
    </w:p>
    <w:p w:rsidR="00113C0F" w:rsidRPr="00113C0F" w:rsidRDefault="00113C0F" w:rsidP="00113C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ведомственную структуру расходов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на 2015 год – согласно приложению  7 в новой редакции.</w:t>
      </w:r>
    </w:p>
    <w:p w:rsidR="00113C0F" w:rsidRPr="00113C0F" w:rsidRDefault="00113C0F" w:rsidP="00113C0F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п.6 число «1895,0» заменить числом «1945,0».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5. Статья 5. В п.1 число «10950,4» заменить числом «8670,4».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6. Данное решение подлежит опубликованию в газете «Приозерские ведомости» и на сайте  муниципального образования  </w:t>
      </w:r>
      <w:hyperlink r:id="rId7" w:history="1">
        <w:r w:rsidRPr="00113C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113C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.ромашкинское.рф</w:t>
        </w:r>
      </w:hyperlink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7. Данное решение вступает в силу после официального опубликования.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Глава муниципального образования</w:t>
      </w:r>
    </w:p>
    <w:p w:rsidR="00113C0F" w:rsidRPr="00113C0F" w:rsidRDefault="00113C0F" w:rsidP="00113C0F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113C0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Ромашкинское сельское поселение                                              В.В.Смирнова                                                                              </w:t>
      </w: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Исп. Цветкова Е.Н.,  тел.37-172</w:t>
      </w: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13C0F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КФ-1, прокуратура-1.</w:t>
      </w: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3"/>
      </w:tblGrid>
      <w:tr w:rsidR="00113C0F" w:rsidRPr="00113C0F" w:rsidTr="003F3E44"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Приложение 1</w:t>
            </w:r>
          </w:p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Утверждено: решением Совета депутатов МО Ромашкинское сельское поселение МО Приозерского муниципального района Ленинградской области</w:t>
            </w:r>
          </w:p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от 08.04.2015 № 38                    </w:t>
            </w:r>
          </w:p>
        </w:tc>
      </w:tr>
    </w:tbl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 внутреннего финансирования дефицита бюджета</w:t>
      </w:r>
    </w:p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2015 год.</w:t>
      </w:r>
    </w:p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5760"/>
        <w:gridCol w:w="1080"/>
      </w:tblGrid>
      <w:tr w:rsidR="00113C0F" w:rsidRPr="00113C0F" w:rsidTr="003F3E44">
        <w:tc>
          <w:tcPr>
            <w:tcW w:w="3060" w:type="dxa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760" w:type="dxa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0" w:type="dxa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(тысяч рублей)</w:t>
            </w:r>
          </w:p>
        </w:tc>
      </w:tr>
      <w:tr w:rsidR="00113C0F" w:rsidRPr="00113C0F" w:rsidTr="003F3E44">
        <w:tc>
          <w:tcPr>
            <w:tcW w:w="3060" w:type="dxa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080" w:type="dxa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C0F" w:rsidRPr="00113C0F" w:rsidTr="003F3E44">
        <w:trPr>
          <w:trHeight w:val="416"/>
        </w:trPr>
        <w:tc>
          <w:tcPr>
            <w:tcW w:w="3060" w:type="dxa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5760" w:type="dxa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бюджета</w:t>
            </w:r>
          </w:p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7069,9</w:t>
            </w:r>
          </w:p>
        </w:tc>
      </w:tr>
      <w:tr w:rsidR="00113C0F" w:rsidRPr="00113C0F" w:rsidTr="003F3E44">
        <w:trPr>
          <w:trHeight w:val="415"/>
        </w:trPr>
        <w:tc>
          <w:tcPr>
            <w:tcW w:w="3060" w:type="dxa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финансирования.</w:t>
            </w:r>
          </w:p>
        </w:tc>
        <w:tc>
          <w:tcPr>
            <w:tcW w:w="1080" w:type="dxa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7069,9</w:t>
            </w:r>
          </w:p>
        </w:tc>
      </w:tr>
      <w:tr w:rsidR="00113C0F" w:rsidRPr="00113C0F" w:rsidTr="003F3E44">
        <w:tc>
          <w:tcPr>
            <w:tcW w:w="3060" w:type="dxa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60" w:type="dxa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7069,9</w:t>
            </w:r>
          </w:p>
        </w:tc>
      </w:tr>
    </w:tbl>
    <w:p w:rsidR="00113C0F" w:rsidRPr="00113C0F" w:rsidRDefault="00113C0F" w:rsidP="00113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4076"/>
        <w:gridCol w:w="1719"/>
        <w:gridCol w:w="1207"/>
      </w:tblGrid>
      <w:tr w:rsidR="00113C0F" w:rsidRPr="00113C0F" w:rsidTr="003F3E44">
        <w:trPr>
          <w:gridBefore w:val="2"/>
          <w:wBefore w:w="6786" w:type="dxa"/>
          <w:trHeight w:val="1414"/>
        </w:trPr>
        <w:tc>
          <w:tcPr>
            <w:tcW w:w="292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</w:p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Приложение 2</w:t>
            </w:r>
          </w:p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Утверждено: решением Совета депутатов МО Ромашкинское сельское поселение МО Приозерского муниципального района Ленинградской области</w:t>
            </w:r>
          </w:p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от 08.04.2015 № 38                    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28"/>
        </w:trPr>
        <w:tc>
          <w:tcPr>
            <w:tcW w:w="97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Доходы 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Ромашкинское сельское поселение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Приозерского муниципального района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21 940,0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10 300,0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685,2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685,2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9 399,8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1 06 01000 10 0000 110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668,8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1 06 04000 10 0000 110 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3 175,0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5 556,0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1 08 04020 10 0000 110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 от сдачи в аренду имущества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8 827,0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6 414,4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1 600,0</w:t>
            </w:r>
          </w:p>
        </w:tc>
      </w:tr>
      <w:tr w:rsidR="00113C0F" w:rsidRPr="00113C0F" w:rsidTr="003F3E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30 767,0</w:t>
            </w:r>
          </w:p>
        </w:tc>
      </w:tr>
    </w:tbl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2679"/>
        <w:gridCol w:w="6095"/>
      </w:tblGrid>
      <w:tr w:rsidR="00113C0F" w:rsidRPr="00113C0F" w:rsidTr="003F3E44">
        <w:trPr>
          <w:trHeight w:val="3507"/>
        </w:trPr>
        <w:tc>
          <w:tcPr>
            <w:tcW w:w="949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113C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Приложение 3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Утверждено: 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решением Совета депутатов МО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Ромашкинское сельское поселение МО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Приозерский муниципальный район 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Ленинградской области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от 08.04.2015 № 38    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</w:t>
            </w:r>
            <w:r w:rsidRPr="0011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  бюджета муниципального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Ромашкинское сельское поселение МО Приозерский муниципальный  район Ленинградской области</w:t>
            </w:r>
          </w:p>
        </w:tc>
      </w:tr>
      <w:tr w:rsidR="00113C0F" w:rsidRPr="00113C0F" w:rsidTr="003F3E44">
        <w:trPr>
          <w:trHeight w:val="10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113C0F" w:rsidRPr="00113C0F" w:rsidTr="003F3E44">
        <w:trPr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3C0F" w:rsidRPr="00113C0F" w:rsidTr="003F3E4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Ромашкинское сельское поселение Приозерского муниципального района Ленинградской области (ИНН 4712039358/471201001)</w:t>
            </w:r>
          </w:p>
        </w:tc>
      </w:tr>
      <w:tr w:rsidR="00113C0F" w:rsidRPr="00113C0F" w:rsidTr="003F3E44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13C0F" w:rsidRPr="00113C0F" w:rsidTr="003F3E44">
        <w:trPr>
          <w:trHeight w:val="1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   государственная собственность на которые не разграничена и которые расположенных в границах сельских поселений, а также средства от продажи права на заключение договоров аренды указанных земельных участков. </w:t>
            </w:r>
          </w:p>
        </w:tc>
      </w:tr>
      <w:tr w:rsidR="00113C0F" w:rsidRPr="00113C0F" w:rsidTr="003F3E44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3C0F" w:rsidRPr="00113C0F" w:rsidTr="003F3E44">
        <w:trPr>
          <w:trHeight w:val="8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13C0F" w:rsidRPr="00113C0F" w:rsidTr="003F3E44">
        <w:trPr>
          <w:trHeight w:val="6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111 05075 10 0000 120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13C0F" w:rsidRPr="00113C0F" w:rsidTr="003F3E44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13C0F" w:rsidRPr="00113C0F" w:rsidTr="003F3E44">
        <w:trPr>
          <w:trHeight w:val="10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13C0F" w:rsidRPr="00113C0F" w:rsidTr="003F3E44">
        <w:trPr>
          <w:trHeight w:val="1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находящихся в собственности сельских поселений (за исключением имущества муницпальных бюджетнных и автономных учреждений, а также имущества муницпальных унитарных предприятий, в том числе казенных),  в части реализации основных средств      по указанному имуществу.</w:t>
            </w:r>
          </w:p>
        </w:tc>
      </w:tr>
      <w:tr w:rsidR="00113C0F" w:rsidRPr="00113C0F" w:rsidTr="003F3E44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   запасов по указанному имуществу)</w:t>
            </w:r>
          </w:p>
        </w:tc>
      </w:tr>
      <w:tr w:rsidR="00113C0F" w:rsidRPr="00113C0F" w:rsidTr="003F3E44">
        <w:trPr>
          <w:trHeight w:val="10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находящихся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 </w:t>
            </w:r>
          </w:p>
        </w:tc>
      </w:tr>
      <w:tr w:rsidR="00113C0F" w:rsidRPr="00113C0F" w:rsidTr="003F3E44">
        <w:trPr>
          <w:trHeight w:val="56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поселений.</w:t>
            </w:r>
          </w:p>
        </w:tc>
      </w:tr>
      <w:tr w:rsidR="00113C0F" w:rsidRPr="00113C0F" w:rsidTr="003F3E44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13C0F" w:rsidRPr="00113C0F" w:rsidTr="003F3E44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113C0F" w:rsidRPr="00113C0F" w:rsidTr="003F3E4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113C0F" w:rsidRPr="00113C0F" w:rsidTr="003F3E44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13C0F" w:rsidRPr="00113C0F" w:rsidTr="003F3E44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113C0F" w:rsidRPr="00113C0F" w:rsidTr="003F3E44">
        <w:trPr>
          <w:trHeight w:val="6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113C0F" w:rsidRPr="00113C0F" w:rsidTr="003F3E44">
        <w:trPr>
          <w:trHeight w:val="8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1 17 02000 10 0000 180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113C0F" w:rsidRPr="00113C0F" w:rsidTr="003F3E44">
        <w:trPr>
          <w:trHeight w:val="6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2 02 01999 10 0000 151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2 02 02008 10 0000 151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жильем молодых семей</w:t>
            </w:r>
          </w:p>
        </w:tc>
      </w:tr>
      <w:tr w:rsidR="00113C0F" w:rsidRPr="00113C0F" w:rsidTr="003F3E44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2 02 02041 10 0000 151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2 02 02051 10 0000 151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реализацию федеральных целевых программ.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2 02 02077 10 0000 151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2 02 02078 10 0000 151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бюджетные инвестиции для модернизации объектов коммунальной инфраструктуры.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2 02 02080 10 0000 151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для обеспечения земельных участков коммунальной инфраструктуры в целях жилищного строительства</w:t>
            </w:r>
          </w:p>
        </w:tc>
      </w:tr>
      <w:tr w:rsidR="00113C0F" w:rsidRPr="00113C0F" w:rsidTr="003F3E44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2 02 02085 10 0000 151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осуществление мероприятий по обеспечению граждан Российской Федерации, проживающих в сельской местности</w:t>
            </w:r>
          </w:p>
        </w:tc>
      </w:tr>
      <w:tr w:rsidR="00113C0F" w:rsidRPr="00113C0F" w:rsidTr="003F3E44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2 02 02088 10 0001 151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113C0F" w:rsidRPr="00113C0F" w:rsidTr="003F3E44">
        <w:trPr>
          <w:trHeight w:val="11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2 02 02088 10 0002 151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аврийногомногоквартирных домов и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113C0F" w:rsidRPr="00113C0F" w:rsidTr="003F3E44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2 02 02089 10 0001 151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2 02 02089 10 0002 151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по переселению граждан из аварийного жилищного фонда за счет средств бюджета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2 02 02102 10 0000 151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закупку автотранспортных средств и коммунальной техники.</w:t>
            </w:r>
          </w:p>
        </w:tc>
      </w:tr>
      <w:tr w:rsidR="00113C0F" w:rsidRPr="00113C0F" w:rsidTr="003F3E44">
        <w:trPr>
          <w:trHeight w:val="11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2 02 02216 10 0000 151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сельских поселений</w:t>
            </w:r>
          </w:p>
        </w:tc>
      </w:tr>
      <w:tr w:rsidR="00113C0F" w:rsidRPr="00113C0F" w:rsidTr="003F3E44">
        <w:trPr>
          <w:trHeight w:val="7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 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передаваемые бюджетам сельских поселений</w:t>
            </w:r>
          </w:p>
        </w:tc>
      </w:tr>
      <w:tr w:rsidR="00113C0F" w:rsidRPr="00113C0F" w:rsidTr="003F3E44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13C0F" w:rsidRPr="00113C0F" w:rsidTr="003F3E44">
        <w:trPr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получателями средств бюджетов сельских поселений</w:t>
            </w:r>
          </w:p>
        </w:tc>
      </w:tr>
      <w:tr w:rsidR="00113C0F" w:rsidRPr="00113C0F" w:rsidTr="003F3E44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13C0F" w:rsidRPr="00113C0F" w:rsidTr="003F3E44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13C0F" w:rsidRPr="00113C0F" w:rsidTr="003F3E44">
        <w:trPr>
          <w:trHeight w:val="2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2 19 05000 10 0000 151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 и иных межбюджетных трансфертов,  имеющих целевое  назначение,  прошлых  лет  из бюджетов сельских поселений</w:t>
            </w:r>
          </w:p>
        </w:tc>
      </w:tr>
    </w:tbl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250" w:type="dxa"/>
        <w:tblInd w:w="-318" w:type="dxa"/>
        <w:tblLook w:val="04A0" w:firstRow="1" w:lastRow="0" w:firstColumn="1" w:lastColumn="0" w:noHBand="0" w:noVBand="1"/>
      </w:tblPr>
      <w:tblGrid>
        <w:gridCol w:w="4693"/>
        <w:gridCol w:w="1056"/>
        <w:gridCol w:w="516"/>
        <w:gridCol w:w="304"/>
        <w:gridCol w:w="917"/>
        <w:gridCol w:w="1764"/>
      </w:tblGrid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Приложение 4</w:t>
            </w:r>
          </w:p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Утверждено: решением Совета депутатов МО Ромашкинское сельское поселение МО Приозерского муниципального района Ленинградской области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08.04.2015 №38                    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13C0F" w:rsidRPr="00113C0F" w:rsidTr="003F3E44">
        <w:trPr>
          <w:trHeight w:val="1452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13C0F" w:rsidRPr="00113C0F" w:rsidTr="003F3E44">
        <w:trPr>
          <w:trHeight w:val="2252"/>
        </w:trPr>
        <w:tc>
          <w:tcPr>
            <w:tcW w:w="925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Ромашкинское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  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  2015 год</w:t>
            </w:r>
          </w:p>
        </w:tc>
      </w:tr>
      <w:tr w:rsidR="00113C0F" w:rsidRPr="00113C0F" w:rsidTr="003F3E44">
        <w:trPr>
          <w:trHeight w:val="21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КЦСР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2015  год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2004219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2004219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8 110,0</w:t>
            </w:r>
          </w:p>
        </w:tc>
      </w:tr>
      <w:tr w:rsidR="00113C0F" w:rsidRPr="00113C0F" w:rsidTr="003F3E44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6 252,0</w:t>
            </w:r>
          </w:p>
        </w:tc>
      </w:tr>
      <w:tr w:rsidR="00113C0F" w:rsidRPr="00113C0F" w:rsidTr="003F3E44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5 650,0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4:E26"/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  <w:bookmarkEnd w:id="1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3C0F" w:rsidRPr="00113C0F" w:rsidTr="003F3E44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2320000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</w:tr>
      <w:tr w:rsidR="00113C0F" w:rsidRPr="00113C0F" w:rsidTr="003F3E44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615,0</w:t>
            </w:r>
          </w:p>
        </w:tc>
      </w:tr>
      <w:tr w:rsidR="00113C0F" w:rsidRPr="00113C0F" w:rsidTr="003F3E4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955,0</w:t>
            </w:r>
          </w:p>
        </w:tc>
      </w:tr>
      <w:tr w:rsidR="00113C0F" w:rsidRPr="00113C0F" w:rsidTr="003F3E4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805,0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13C0F" w:rsidRPr="00113C0F" w:rsidTr="003F3E4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2344285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2344285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2344285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2 972,9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2 972,9</w:t>
            </w:r>
          </w:p>
        </w:tc>
      </w:tr>
      <w:tr w:rsidR="00113C0F" w:rsidRPr="00113C0F" w:rsidTr="003F3E44">
        <w:trPr>
          <w:trHeight w:val="20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2 972,9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2 972,9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1 222,9</w:t>
            </w:r>
          </w:p>
        </w:tc>
      </w:tr>
      <w:tr w:rsidR="00113C0F" w:rsidRPr="00113C0F" w:rsidTr="003F3E4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3 154,1</w:t>
            </w:r>
          </w:p>
        </w:tc>
      </w:tr>
      <w:tr w:rsidR="00113C0F" w:rsidRPr="00113C0F" w:rsidTr="003F3E4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1 400,0</w:t>
            </w:r>
          </w:p>
        </w:tc>
      </w:tr>
      <w:tr w:rsidR="00113C0F" w:rsidRPr="00113C0F" w:rsidTr="003F3E44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19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2514247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12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2524248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2524248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2524248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18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</w:t>
            </w: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2540000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23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2544601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2544601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2544601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6 766,0</w:t>
            </w: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2604251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2604252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2 838,0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2604253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2604254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1 401,0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2604255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1 945,0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2714226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3C0F" w:rsidRPr="00113C0F" w:rsidTr="003F3E44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2714227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11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2714229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3C0F" w:rsidRPr="00113C0F" w:rsidTr="003F3E44">
        <w:trPr>
          <w:trHeight w:val="10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12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2724228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2724228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2724228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14 848,9</w:t>
            </w: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9 544,3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7 178,5</w:t>
            </w:r>
          </w:p>
        </w:tc>
      </w:tr>
      <w:tr w:rsidR="00113C0F" w:rsidRPr="00113C0F" w:rsidTr="003F3E4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13C0F" w:rsidRPr="00113C0F" w:rsidTr="003F3E44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выплаты персоналу государственных (муниципальных) органов, за исключением </w:t>
            </w: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 оплаты труда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1 694,5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1 694,5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2922202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113C0F" w:rsidRPr="00113C0F" w:rsidTr="003F3E44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113C0F" w:rsidRPr="00113C0F" w:rsidTr="003F3E44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2922204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918,0</w:t>
            </w:r>
          </w:p>
        </w:tc>
      </w:tr>
      <w:tr w:rsidR="00113C0F" w:rsidRPr="00113C0F" w:rsidTr="003F3E4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</w:t>
            </w:r>
          </w:p>
        </w:tc>
      </w:tr>
      <w:tr w:rsidR="00113C0F" w:rsidRPr="00113C0F" w:rsidTr="003F3E44">
        <w:trPr>
          <w:trHeight w:val="6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2922204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</w:t>
            </w:r>
          </w:p>
        </w:tc>
      </w:tr>
      <w:tr w:rsidR="00113C0F" w:rsidRPr="00113C0F" w:rsidTr="003F3E44">
        <w:trPr>
          <w:trHeight w:val="13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2926251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47,0</w:t>
            </w:r>
          </w:p>
        </w:tc>
      </w:tr>
      <w:tr w:rsidR="00113C0F" w:rsidRPr="00113C0F" w:rsidTr="003F3E44">
        <w:trPr>
          <w:trHeight w:val="2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2926252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353,8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</w:tr>
      <w:tr w:rsidR="00113C0F" w:rsidRPr="00113C0F" w:rsidTr="003F3E44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</w:tr>
      <w:tr w:rsidR="00113C0F" w:rsidRPr="00113C0F" w:rsidTr="003F3E44">
        <w:trPr>
          <w:trHeight w:val="13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2926253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113C0F" w:rsidRPr="00113C0F" w:rsidTr="003F3E44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2926254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2926254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2926255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29,9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2926256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13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513,1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5 304,6</w:t>
            </w:r>
          </w:p>
        </w:tc>
      </w:tr>
      <w:tr w:rsidR="00113C0F" w:rsidRPr="00113C0F" w:rsidTr="003F3E44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2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7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3C0F" w:rsidRPr="00113C0F" w:rsidTr="003F3E44">
        <w:trPr>
          <w:trHeight w:val="1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1 016,1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10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2934277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2934277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2934277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8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2934301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организациям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2934601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2934601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2934601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8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113C0F" w:rsidRPr="00113C0F" w:rsidTr="003F3E44">
        <w:trPr>
          <w:trHeight w:val="4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113C0F" w:rsidRPr="00113C0F" w:rsidTr="003F3E44">
        <w:trPr>
          <w:trHeight w:val="1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113C0F" w:rsidRPr="00113C0F" w:rsidTr="003F3E44">
        <w:trPr>
          <w:trHeight w:val="2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37 836,9</w:t>
            </w:r>
          </w:p>
        </w:tc>
      </w:tr>
    </w:tbl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737" w:type="dxa"/>
        <w:tblInd w:w="-601" w:type="dxa"/>
        <w:tblLook w:val="04A0" w:firstRow="1" w:lastRow="0" w:firstColumn="1" w:lastColumn="0" w:noHBand="0" w:noVBand="1"/>
      </w:tblPr>
      <w:tblGrid>
        <w:gridCol w:w="5220"/>
        <w:gridCol w:w="917"/>
        <w:gridCol w:w="1056"/>
        <w:gridCol w:w="780"/>
        <w:gridCol w:w="1764"/>
      </w:tblGrid>
      <w:tr w:rsidR="00113C0F" w:rsidRPr="00113C0F" w:rsidTr="003F3E44">
        <w:trPr>
          <w:trHeight w:val="4336"/>
        </w:trPr>
        <w:tc>
          <w:tcPr>
            <w:tcW w:w="9737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Приложение 5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Утверждено: 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решением Совета депутатов МО 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Ромашкинское сельское поселение МО 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Приозерский муниципальный район 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Ленинградской области</w:t>
            </w:r>
          </w:p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08.04.2015 № 38                    </w:t>
            </w:r>
          </w:p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t>РАСПРЕДЕЛЕНИЕ</w:t>
            </w:r>
            <w:r w:rsidRPr="00113C0F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  <w:lang w:eastAsia="ru-RU"/>
              </w:rPr>
              <w:br/>
              <w:t xml:space="preserve">бюджетных ассигнований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Ромашкинское сельское поселение муниципального образования  Приозерский муниципальный район Ленинградской области 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на 2015 год</w:t>
            </w:r>
          </w:p>
        </w:tc>
      </w:tr>
      <w:tr w:rsidR="00113C0F" w:rsidRPr="00113C0F" w:rsidTr="003F3E44">
        <w:trPr>
          <w:trHeight w:val="4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2015  год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11 050,4</w:t>
            </w:r>
          </w:p>
        </w:tc>
      </w:tr>
      <w:tr w:rsidR="00113C0F" w:rsidRPr="00113C0F" w:rsidTr="003F3E44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8 670,4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8 630,4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B17"/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  <w:bookmarkEnd w:id="2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8 630,4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7 178,5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1 694,5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63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400,8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1 879,2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1 879,2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1 366,1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1 016,1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113C0F" w:rsidRPr="00113C0F" w:rsidTr="003F3E4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</w:tr>
      <w:tr w:rsidR="00113C0F" w:rsidRPr="00113C0F" w:rsidTr="003F3E4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2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7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7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1 955,0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3C0F" w:rsidRPr="00113C0F" w:rsidTr="003F3E44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2724228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малого и среднего предпринимательства в рамках обеспечения деятельности органов местного самоуправления </w:t>
            </w: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15 393,0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4 250,0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113C0F" w:rsidRPr="00113C0F" w:rsidTr="003F3E44">
        <w:trPr>
          <w:trHeight w:val="16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13C0F" w:rsidRPr="00113C0F" w:rsidTr="003F3E44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2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4 377,0</w:t>
            </w:r>
          </w:p>
        </w:tc>
      </w:tr>
      <w:tr w:rsidR="00113C0F" w:rsidRPr="00113C0F" w:rsidTr="003F3E44">
        <w:trPr>
          <w:trHeight w:val="6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1 222,9</w:t>
            </w:r>
          </w:p>
        </w:tc>
      </w:tr>
      <w:tr w:rsidR="00113C0F" w:rsidRPr="00113C0F" w:rsidTr="003F3E44">
        <w:trPr>
          <w:trHeight w:val="88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1 222,9</w:t>
            </w:r>
          </w:p>
        </w:tc>
      </w:tr>
      <w:tr w:rsidR="00113C0F" w:rsidRPr="00113C0F" w:rsidTr="003F3E44">
        <w:trPr>
          <w:trHeight w:val="16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1 222,9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1 222,9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3 154,1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113C0F" w:rsidRPr="00113C0F" w:rsidTr="003F3E44">
        <w:trPr>
          <w:trHeight w:val="15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16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2524248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15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22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</w:t>
            </w: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2544601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6 766,0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1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7 155,0</w:t>
            </w:r>
          </w:p>
        </w:tc>
      </w:tr>
      <w:tr w:rsidR="00113C0F" w:rsidRPr="00113C0F" w:rsidTr="003F3E44">
        <w:trPr>
          <w:trHeight w:val="2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6 753,0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6 753,0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5 850,0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3C0F" w:rsidRPr="00113C0F" w:rsidTr="003F3E44">
        <w:trPr>
          <w:trHeight w:val="7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113C0F" w:rsidRPr="00113C0F" w:rsidTr="003F3E44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3C0F" w:rsidRPr="00113C0F" w:rsidTr="003F3E44">
        <w:trPr>
          <w:trHeight w:val="2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9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112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2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1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</w:tr>
      <w:tr w:rsidR="00113C0F" w:rsidRPr="00113C0F" w:rsidTr="003F3E44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113C0F" w:rsidRPr="00113C0F" w:rsidTr="003F3E44">
        <w:trPr>
          <w:trHeight w:val="4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13C0F" w:rsidRPr="00113C0F" w:rsidTr="003F3E44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2344285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6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2344285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2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37 836,9</w:t>
            </w:r>
          </w:p>
        </w:tc>
      </w:tr>
    </w:tbl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8760" w:type="dxa"/>
        <w:tblInd w:w="-459" w:type="dxa"/>
        <w:tblLook w:val="04A0" w:firstRow="1" w:lastRow="0" w:firstColumn="1" w:lastColumn="0" w:noHBand="0" w:noVBand="1"/>
      </w:tblPr>
      <w:tblGrid>
        <w:gridCol w:w="5220"/>
        <w:gridCol w:w="820"/>
        <w:gridCol w:w="800"/>
        <w:gridCol w:w="780"/>
        <w:gridCol w:w="1140"/>
      </w:tblGrid>
      <w:tr w:rsidR="00113C0F" w:rsidRPr="00113C0F" w:rsidTr="003F3E4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Приложение 6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Утверждено: решением Совета депутатов МО Ромашкинское сельское поселение МО Приозерский муниципальный район Ленинградской области</w:t>
            </w:r>
          </w:p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08.04.2015 № 38                    </w:t>
            </w:r>
          </w:p>
        </w:tc>
      </w:tr>
      <w:tr w:rsidR="00113C0F" w:rsidRPr="00113C0F" w:rsidTr="003F3E4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C0F" w:rsidRPr="00113C0F" w:rsidTr="003F3E44">
        <w:trPr>
          <w:trHeight w:val="8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C0F" w:rsidRPr="00113C0F" w:rsidTr="003F3E44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3C0F" w:rsidRPr="00113C0F" w:rsidTr="003F3E44">
        <w:trPr>
          <w:trHeight w:val="1309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</w:p>
        </w:tc>
      </w:tr>
      <w:tr w:rsidR="00113C0F" w:rsidRPr="00113C0F" w:rsidTr="003F3E44">
        <w:trPr>
          <w:trHeight w:val="372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color w:val="0D0D0D"/>
                <w:sz w:val="26"/>
                <w:szCs w:val="26"/>
                <w:lang w:eastAsia="ru-RU"/>
              </w:rPr>
              <w:t>на 2015 год</w:t>
            </w:r>
          </w:p>
        </w:tc>
      </w:tr>
    </w:tbl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103"/>
        <w:gridCol w:w="709"/>
        <w:gridCol w:w="1134"/>
        <w:gridCol w:w="850"/>
        <w:gridCol w:w="1134"/>
      </w:tblGrid>
      <w:tr w:rsidR="00113C0F" w:rsidRPr="00113C0F" w:rsidTr="003F3E4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Ассигнования 2015  год</w:t>
            </w:r>
          </w:p>
        </w:tc>
      </w:tr>
      <w:tr w:rsidR="00113C0F" w:rsidRPr="00113C0F" w:rsidTr="003F3E44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Ромашкинское сельское поселение Приозерский муниципальный район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37836,9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11 050,4</w:t>
            </w:r>
          </w:p>
        </w:tc>
      </w:tr>
      <w:tr w:rsidR="00113C0F" w:rsidRPr="00113C0F" w:rsidTr="003F3E4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8 670,4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2004219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8 630,4</w:t>
            </w:r>
          </w:p>
        </w:tc>
      </w:tr>
      <w:tr w:rsidR="00113C0F" w:rsidRPr="00113C0F" w:rsidTr="003F3E44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C18"/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8 630,4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7 178,5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1 694,5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3C0F" w:rsidRPr="00113C0F" w:rsidTr="003F3E44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113C0F" w:rsidRPr="00113C0F" w:rsidTr="003F3E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113C0F" w:rsidRPr="00113C0F" w:rsidTr="003F3E44">
        <w:trPr>
          <w:trHeight w:val="2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29,9</w:t>
            </w:r>
          </w:p>
        </w:tc>
      </w:tr>
      <w:tr w:rsidR="00113C0F" w:rsidRPr="00113C0F" w:rsidTr="003F3E44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13C0F" w:rsidRPr="00113C0F" w:rsidTr="003F3E4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400,8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400,8</w:t>
            </w:r>
          </w:p>
        </w:tc>
      </w:tr>
      <w:tr w:rsidR="00113C0F" w:rsidRPr="00113C0F" w:rsidTr="003F3E44">
        <w:trPr>
          <w:trHeight w:val="10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113C0F" w:rsidRPr="00113C0F" w:rsidTr="003F3E44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</w:tr>
      <w:tr w:rsidR="00113C0F" w:rsidRPr="00113C0F" w:rsidTr="003F3E44">
        <w:trPr>
          <w:trHeight w:val="1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2926252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353,8</w:t>
            </w:r>
          </w:p>
        </w:tc>
      </w:tr>
      <w:tr w:rsidR="00113C0F" w:rsidRPr="00113C0F" w:rsidTr="003F3E44">
        <w:trPr>
          <w:trHeight w:val="2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2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1 879,2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1 879,2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113C0F" w:rsidRPr="00113C0F" w:rsidTr="003F3E44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513,1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113C0F" w:rsidRPr="00113C0F" w:rsidTr="003F3E44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113C0F" w:rsidRPr="00113C0F" w:rsidTr="003F3E44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1 366,1</w:t>
            </w:r>
          </w:p>
        </w:tc>
      </w:tr>
      <w:tr w:rsidR="00113C0F" w:rsidRPr="00113C0F" w:rsidTr="003F3E4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13C0F" w:rsidRPr="00113C0F" w:rsidTr="003F3E44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1 016,1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299,5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291,8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</w:tr>
      <w:tr w:rsidR="00113C0F" w:rsidRPr="00113C0F" w:rsidTr="003F3E44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645,0</w:t>
            </w:r>
          </w:p>
        </w:tc>
      </w:tr>
      <w:tr w:rsidR="00113C0F" w:rsidRPr="00113C0F" w:rsidTr="003F3E44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113C0F" w:rsidRPr="00113C0F" w:rsidTr="003F3E44">
        <w:trPr>
          <w:trHeight w:val="2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1 955,0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13C0F" w:rsidRPr="00113C0F" w:rsidTr="003F3E44">
        <w:trPr>
          <w:trHeight w:val="10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13C0F" w:rsidRPr="00113C0F" w:rsidTr="003F3E44">
        <w:trPr>
          <w:trHeight w:val="8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2724228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3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2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15 393,0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4 250,0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113C0F" w:rsidRPr="00113C0F" w:rsidTr="003F3E4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113C0F" w:rsidRPr="00113C0F" w:rsidTr="003F3E44">
        <w:trPr>
          <w:trHeight w:val="15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организациям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4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4 377,0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1 222,9</w:t>
            </w:r>
          </w:p>
        </w:tc>
      </w:tr>
      <w:tr w:rsidR="00113C0F" w:rsidRPr="00113C0F" w:rsidTr="003F3E44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1 222,9</w:t>
            </w:r>
          </w:p>
        </w:tc>
      </w:tr>
      <w:tr w:rsidR="00113C0F" w:rsidRPr="00113C0F" w:rsidTr="003F3E44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1 222,9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2424243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1 222,9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3 154,1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</w:t>
            </w:r>
          </w:p>
        </w:tc>
      </w:tr>
      <w:tr w:rsidR="00113C0F" w:rsidRPr="00113C0F" w:rsidTr="003F3E44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1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2514247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2524248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1 254,1</w:t>
            </w:r>
          </w:p>
        </w:tc>
      </w:tr>
      <w:tr w:rsidR="00113C0F" w:rsidRPr="00113C0F" w:rsidTr="003F3E44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22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6 766,0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2 838,0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1 401,0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7 155,0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6 753,0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6 753,0</w:t>
            </w:r>
          </w:p>
        </w:tc>
      </w:tr>
      <w:tr w:rsidR="00113C0F" w:rsidRPr="00113C0F" w:rsidTr="003F3E4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5 850,0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5 650,0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3 235,0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13C0F" w:rsidRPr="00113C0F" w:rsidTr="003F3E44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</w:t>
            </w:r>
          </w:p>
        </w:tc>
      </w:tr>
      <w:tr w:rsidR="00113C0F" w:rsidRPr="00113C0F" w:rsidTr="003F3E44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6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11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113C0F" w:rsidRPr="00113C0F" w:rsidTr="003F3E44">
        <w:trPr>
          <w:trHeight w:val="2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955,0</w:t>
            </w:r>
          </w:p>
        </w:tc>
      </w:tr>
      <w:tr w:rsidR="00113C0F" w:rsidRPr="00113C0F" w:rsidTr="003F3E4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955,0</w:t>
            </w:r>
          </w:p>
        </w:tc>
      </w:tr>
      <w:tr w:rsidR="00113C0F" w:rsidRPr="00113C0F" w:rsidTr="003F3E44">
        <w:trPr>
          <w:trHeight w:val="5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</w:tr>
      <w:tr w:rsidR="00113C0F" w:rsidRPr="00113C0F" w:rsidTr="003F3E4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805,0</w:t>
            </w:r>
          </w:p>
        </w:tc>
      </w:tr>
      <w:tr w:rsidR="00113C0F" w:rsidRPr="00113C0F" w:rsidTr="003F3E44">
        <w:trPr>
          <w:trHeight w:val="4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</w:t>
            </w:r>
          </w:p>
        </w:tc>
      </w:tr>
      <w:tr w:rsidR="00113C0F" w:rsidRPr="00113C0F" w:rsidTr="003F3E44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113C0F" w:rsidRPr="00113C0F" w:rsidTr="003F3E44">
        <w:trPr>
          <w:trHeight w:val="10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13C0F" w:rsidRPr="00113C0F" w:rsidTr="003F3E44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13C0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0F" w:rsidRPr="00113C0F" w:rsidRDefault="00113C0F" w:rsidP="00113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3C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37 836,9</w:t>
            </w:r>
          </w:p>
        </w:tc>
      </w:tr>
    </w:tbl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13C0F" w:rsidRPr="00113C0F" w:rsidRDefault="00113C0F" w:rsidP="00113C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1B63BE" w:rsidRDefault="001B63BE"/>
    <w:sectPr w:rsidR="001B63BE" w:rsidSect="008059AE">
      <w:pgSz w:w="11906" w:h="16838"/>
      <w:pgMar w:top="567" w:right="709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60A6"/>
    <w:multiLevelType w:val="hybridMultilevel"/>
    <w:tmpl w:val="2FA64DF8"/>
    <w:lvl w:ilvl="0" w:tplc="B6EC0F88">
      <w:start w:val="4"/>
      <w:numFmt w:val="decimal"/>
      <w:lvlText w:val="%1."/>
      <w:lvlJc w:val="left"/>
      <w:pPr>
        <w:ind w:left="98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1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67A15801"/>
    <w:multiLevelType w:val="hybridMultilevel"/>
    <w:tmpl w:val="8432EE26"/>
    <w:lvl w:ilvl="0" w:tplc="37C25B5E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C0F"/>
    <w:rsid w:val="000D7BC1"/>
    <w:rsid w:val="00113C0F"/>
    <w:rsid w:val="001B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3C0F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C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C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3C0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3C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C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3C0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3C0F"/>
  </w:style>
  <w:style w:type="paragraph" w:styleId="a3">
    <w:name w:val="Body Text Indent"/>
    <w:basedOn w:val="a"/>
    <w:link w:val="a4"/>
    <w:rsid w:val="00113C0F"/>
    <w:pPr>
      <w:spacing w:after="0" w:line="240" w:lineRule="auto"/>
      <w:ind w:firstLine="48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3C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13C0F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C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13C0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13C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Title"/>
    <w:basedOn w:val="a"/>
    <w:link w:val="a6"/>
    <w:qFormat/>
    <w:rsid w:val="00113C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3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113C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13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13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113C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uiPriority w:val="99"/>
    <w:unhideWhenUsed/>
    <w:rsid w:val="00113C0F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113C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1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uiPriority w:val="99"/>
    <w:semiHidden/>
    <w:unhideWhenUsed/>
    <w:rsid w:val="00113C0F"/>
    <w:rPr>
      <w:color w:val="800080"/>
      <w:u w:val="single"/>
    </w:rPr>
  </w:style>
  <w:style w:type="paragraph" w:customStyle="1" w:styleId="xl65">
    <w:name w:val="xl65"/>
    <w:basedOn w:val="a"/>
    <w:rsid w:val="00113C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13C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7">
    <w:name w:val="xl67"/>
    <w:basedOn w:val="a"/>
    <w:rsid w:val="00113C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8">
    <w:name w:val="xl68"/>
    <w:basedOn w:val="a"/>
    <w:rsid w:val="00113C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113C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0">
    <w:name w:val="xl70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3C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1">
    <w:name w:val="xl81"/>
    <w:basedOn w:val="a"/>
    <w:rsid w:val="00113C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3C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3C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3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3C0F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C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C0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13C0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C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13C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C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13C0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3C0F"/>
  </w:style>
  <w:style w:type="paragraph" w:styleId="a3">
    <w:name w:val="Body Text Indent"/>
    <w:basedOn w:val="a"/>
    <w:link w:val="a4"/>
    <w:rsid w:val="00113C0F"/>
    <w:pPr>
      <w:spacing w:after="0" w:line="240" w:lineRule="auto"/>
      <w:ind w:firstLine="48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3C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113C0F"/>
    <w:pPr>
      <w:spacing w:after="0" w:line="240" w:lineRule="auto"/>
      <w:ind w:firstLine="113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13C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13C0F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13C0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Title"/>
    <w:basedOn w:val="a"/>
    <w:link w:val="a6"/>
    <w:qFormat/>
    <w:rsid w:val="00113C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13C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semiHidden/>
    <w:rsid w:val="00113C0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113C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13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Знак"/>
    <w:basedOn w:val="a"/>
    <w:rsid w:val="00113C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uiPriority w:val="99"/>
    <w:unhideWhenUsed/>
    <w:rsid w:val="00113C0F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113C0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11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uiPriority w:val="99"/>
    <w:semiHidden/>
    <w:unhideWhenUsed/>
    <w:rsid w:val="00113C0F"/>
    <w:rPr>
      <w:color w:val="800080"/>
      <w:u w:val="single"/>
    </w:rPr>
  </w:style>
  <w:style w:type="paragraph" w:customStyle="1" w:styleId="xl65">
    <w:name w:val="xl65"/>
    <w:basedOn w:val="a"/>
    <w:rsid w:val="00113C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13C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7">
    <w:name w:val="xl67"/>
    <w:basedOn w:val="a"/>
    <w:rsid w:val="00113C0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8">
    <w:name w:val="xl68"/>
    <w:basedOn w:val="a"/>
    <w:rsid w:val="00113C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113C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70">
    <w:name w:val="xl70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1">
    <w:name w:val="xl71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113C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113C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81">
    <w:name w:val="xl81"/>
    <w:basedOn w:val="a"/>
    <w:rsid w:val="00113C0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13C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13C0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13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BMC6J4XXXmNtdSvmTP00O+f2nEhZ3lhVp2FknIph8Gw=</DigestValue>
    </Reference>
    <Reference URI="#idOfficeObject" Type="http://www.w3.org/2000/09/xmldsig#Object">
      <DigestMethod Algorithm="urn:ietf:params:xml:ns:cpxmlsec:algorithms:gostr3411"/>
      <DigestValue>e9wj/iKQ87xWePhRVd1zx7PHA0Q/AM7Xo6Uqc1+GIUA=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d7sazm5LmkkJlzFCc55jeMtS5O5kSyGs8f70ACuNJt4=</DigestValue>
    </Reference>
  </SignedInfo>
  <SignatureValue>wCjomnz3bxCGeJH0CdgSEob3fkFY5Igh546v+FB9GNCek5Dsdn7rzjFHrxIEwB/J
gr6j1MJ/nCfT5fZBLT8WfQ==</SignatureValue>
  <KeyInfo>
    <X509Data>
      <X509Certificate>MIIHqjCCB1mgAwIBAgIKGodBqAABAAAKHzAIBgYqhQMCAgMwgfgxGDAWBgUqhQNk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Fw0xNTAyMDQwOTM3MDBaFw0xNjA1MDQwOTQ3MDBaMIICVTEWMBQGBSqFA2QDEgsw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==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O4p0cqMfdwNnH6daSelXKtmvXig=</DigestValue>
      </Reference>
      <Reference URI="/word/document.xml?ContentType=application/vnd.openxmlformats-officedocument.wordprocessingml.document.main+xml">
        <DigestMethod Algorithm="http://www.w3.org/2000/09/xmldsig#sha1"/>
        <DigestValue>Mmd6yxhvD2Ht0ksjrhXOybMs7iE=</DigestValue>
      </Reference>
      <Reference URI="/word/fontTable.xml?ContentType=application/vnd.openxmlformats-officedocument.wordprocessingml.fontTable+xml">
        <DigestMethod Algorithm="http://www.w3.org/2000/09/xmldsig#sha1"/>
        <DigestValue>OavA4tu16aaDS7NIvR0KwtrvepI=</DigestValue>
      </Reference>
      <Reference URI="/word/media/image1.jpeg?ContentType=image/jpeg">
        <DigestMethod Algorithm="http://www.w3.org/2000/09/xmldsig#sha1"/>
        <DigestValue>26/jH4s7VkRMy3rDSv0RE7QFO6U=</DigestValue>
      </Reference>
      <Reference URI="/word/numbering.xml?ContentType=application/vnd.openxmlformats-officedocument.wordprocessingml.numbering+xml">
        <DigestMethod Algorithm="http://www.w3.org/2000/09/xmldsig#sha1"/>
        <DigestValue>2HtVVr4F8e4IcziyMfXTlityl0c=</DigestValue>
      </Reference>
      <Reference URI="/word/settings.xml?ContentType=application/vnd.openxmlformats-officedocument.wordprocessingml.settings+xml">
        <DigestMethod Algorithm="http://www.w3.org/2000/09/xmldsig#sha1"/>
        <DigestValue>hCfWfxlQFY+tjWRDvLfr3YST/xs=</DigestValue>
      </Reference>
      <Reference URI="/word/styles.xml?ContentType=application/vnd.openxmlformats-officedocument.wordprocessingml.styles+xml">
        <DigestMethod Algorithm="http://www.w3.org/2000/09/xmldsig#sha1"/>
        <DigestValue>g3zsCaSNj1/IwG91gUot05Bx8Ew=</DigestValue>
      </Reference>
      <Reference URI="/word/stylesWithEffects.xml?ContentType=application/vnd.ms-word.stylesWithEffects+xml">
        <DigestMethod Algorithm="http://www.w3.org/2000/09/xmldsig#sha1"/>
        <DigestValue>kBo86FlWoIGGfEBUS/NMZXd50mY=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2015-05-07T09:48:47Z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2015-05-07T09:48:47Z</xd:SigningTime>
          <xd:SigningCertificate>
            <xd:Cert>
              <xd:CertDigest>
                <DigestMethod Algorithm="http://www.w3.org/2000/09/xmldsig#sha1"/>
                <DigestValue>akJnn/zOWXK9GPvjh5dat22ngAU=</DigestValue>
              </xd:CertDigest>
              <xd:IssuerSerial>
                <X509IssuerName>CN="УЦ ГКУ ЛО ""ОЭП""", C=RU, S=78 г.Санкт-Петербург, L=Санкт-Петербург, O=ГКУ ЛО ОЭП, E=udc@lenreg.ru, ИНН=004703125956, ОГРН=1124703000333</X509IssuerName>
                <X509SerialNumber>125276570035974412700191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14408</Words>
  <Characters>82132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Поздеева</dc:creator>
  <cp:lastModifiedBy>Анна Поздеева</cp:lastModifiedBy>
  <cp:revision>1</cp:revision>
  <dcterms:created xsi:type="dcterms:W3CDTF">2015-05-07T09:47:00Z</dcterms:created>
  <dcterms:modified xsi:type="dcterms:W3CDTF">2015-05-08T06:33:00Z</dcterms:modified>
</cp:coreProperties>
</file>