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445D" w:rsidRPr="00EB2061" w:rsidTr="00005007">
        <w:trPr>
          <w:trHeight w:val="129"/>
        </w:trPr>
        <w:tc>
          <w:tcPr>
            <w:tcW w:w="9571" w:type="dxa"/>
            <w:hideMark/>
          </w:tcPr>
          <w:p w:rsidR="00D1445D" w:rsidRPr="00EB2061" w:rsidRDefault="00D1445D" w:rsidP="0000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4970" cy="498475"/>
                  <wp:effectExtent l="0" t="0" r="5080" b="0"/>
                  <wp:docPr id="1" name="Рисунок 1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45D" w:rsidRPr="00EB2061" w:rsidRDefault="00D1445D" w:rsidP="0000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1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D1445D" w:rsidRPr="00EB2061" w:rsidRDefault="00D1445D" w:rsidP="0000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1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Ромашкинское сельское поселение</w:t>
            </w:r>
          </w:p>
          <w:p w:rsidR="00D1445D" w:rsidRPr="00EB2061" w:rsidRDefault="00D1445D" w:rsidP="0000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D1445D" w:rsidRPr="00EB2061" w:rsidRDefault="00D1445D" w:rsidP="0000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1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tbl>
            <w:tblPr>
              <w:tblW w:w="9715" w:type="dxa"/>
              <w:tblBorders>
                <w:top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15"/>
            </w:tblGrid>
            <w:tr w:rsidR="00D1445D" w:rsidRPr="00EB2061" w:rsidTr="00005007">
              <w:trPr>
                <w:trHeight w:val="247"/>
              </w:trPr>
              <w:tc>
                <w:tcPr>
                  <w:tcW w:w="9715" w:type="dxa"/>
                  <w:tcBorders>
                    <w:top w:val="double" w:sz="4" w:space="0" w:color="auto"/>
                  </w:tcBorders>
                </w:tcPr>
                <w:p w:rsidR="00D1445D" w:rsidRPr="00EB2061" w:rsidRDefault="00D1445D" w:rsidP="00636A7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</w:p>
              </w:tc>
            </w:tr>
          </w:tbl>
          <w:p w:rsidR="00D1445D" w:rsidRPr="00EB2061" w:rsidRDefault="00D1445D" w:rsidP="0000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A69" w:rsidRDefault="00D1445D" w:rsidP="00D1445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C0C98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470A69" w:rsidRPr="00AB2EF5" w:rsidRDefault="003210E3" w:rsidP="003210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B2EF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AB2EF5"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AB2EF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D1445D" w:rsidRPr="00AB2EF5" w:rsidRDefault="00D1445D" w:rsidP="00D144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B2EF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</w:p>
    <w:p w:rsidR="00D1445D" w:rsidRPr="00AB2EF5" w:rsidRDefault="00D1445D" w:rsidP="003210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B2EF5">
        <w:rPr>
          <w:rFonts w:ascii="Times New Roman" w:hAnsi="Times New Roman" w:cs="Times New Roman"/>
          <w:sz w:val="24"/>
          <w:szCs w:val="24"/>
          <w:lang w:eastAsia="ar-SA"/>
        </w:rPr>
        <w:t xml:space="preserve">от   </w:t>
      </w:r>
      <w:r w:rsidR="003210E3" w:rsidRPr="00AB2EF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AB2EF5" w:rsidRPr="00AB2EF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D32B49">
        <w:rPr>
          <w:rFonts w:ascii="Times New Roman" w:hAnsi="Times New Roman" w:cs="Times New Roman"/>
          <w:sz w:val="24"/>
          <w:szCs w:val="24"/>
          <w:lang w:val="en-US" w:eastAsia="ar-SA"/>
        </w:rPr>
        <w:t>5</w:t>
      </w:r>
      <w:bookmarkStart w:id="0" w:name="_GoBack"/>
      <w:bookmarkEnd w:id="0"/>
      <w:r w:rsidR="003210E3" w:rsidRPr="00AB2EF5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AB2EF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B2EF5" w:rsidRPr="00AB2EF5">
        <w:rPr>
          <w:rFonts w:ascii="Times New Roman" w:hAnsi="Times New Roman" w:cs="Times New Roman"/>
          <w:sz w:val="24"/>
          <w:szCs w:val="24"/>
          <w:lang w:eastAsia="ar-SA"/>
        </w:rPr>
        <w:t xml:space="preserve"> марта </w:t>
      </w:r>
      <w:r w:rsidRPr="00AB2EF5">
        <w:rPr>
          <w:rFonts w:ascii="Times New Roman" w:hAnsi="Times New Roman" w:cs="Times New Roman"/>
          <w:sz w:val="24"/>
          <w:szCs w:val="24"/>
          <w:lang w:eastAsia="ar-SA"/>
        </w:rPr>
        <w:t xml:space="preserve"> 2018 года                      </w:t>
      </w:r>
      <w:r w:rsidR="00636A7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AB2EF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№</w:t>
      </w:r>
      <w:r w:rsidR="00AB2EF5" w:rsidRPr="00AB2EF5">
        <w:rPr>
          <w:rFonts w:ascii="Times New Roman" w:hAnsi="Times New Roman" w:cs="Times New Roman"/>
          <w:sz w:val="24"/>
          <w:szCs w:val="24"/>
          <w:lang w:eastAsia="ar-SA"/>
        </w:rPr>
        <w:t xml:space="preserve"> 145</w:t>
      </w:r>
    </w:p>
    <w:p w:rsidR="00D1445D" w:rsidRPr="00AB2EF5" w:rsidRDefault="00D1445D" w:rsidP="00D144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9606"/>
      </w:tblGrid>
      <w:tr w:rsidR="00D1445D" w:rsidRPr="00AB2EF5" w:rsidTr="003210E3">
        <w:trPr>
          <w:jc w:val="center"/>
        </w:trPr>
        <w:tc>
          <w:tcPr>
            <w:tcW w:w="9606" w:type="dxa"/>
          </w:tcPr>
          <w:p w:rsidR="00470A69" w:rsidRPr="00AB2EF5" w:rsidRDefault="00470A69" w:rsidP="0000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A69" w:rsidRPr="00AB2EF5" w:rsidRDefault="00470A69" w:rsidP="0000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1445D" w:rsidRPr="00AB2EF5" w:rsidRDefault="00D1445D" w:rsidP="0000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2E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«О</w:t>
            </w:r>
            <w:r w:rsidR="00DA5A49" w:rsidRPr="00AB2E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проведении собрания граждан </w:t>
            </w:r>
            <w:r w:rsidR="003210E3" w:rsidRPr="00AB2E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на территории </w:t>
            </w:r>
            <w:r w:rsidRPr="00AB2E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Ромашкинское сельское поселение муниципального образования   Приозерский муниципальный район Лени</w:t>
            </w:r>
            <w:r w:rsidR="003210E3" w:rsidRPr="00AB2E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нградской области</w:t>
            </w:r>
            <w:r w:rsidRPr="00AB2E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D1445D" w:rsidRPr="00AB2EF5" w:rsidRDefault="00D1445D" w:rsidP="0000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A69" w:rsidRPr="00AB2EF5" w:rsidRDefault="00470A69" w:rsidP="002E77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210E3" w:rsidRPr="00AB2EF5" w:rsidRDefault="003210E3" w:rsidP="003210E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B2EF5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AB2EF5">
        <w:rPr>
          <w:rFonts w:ascii="Times New Roman" w:hAnsi="Times New Roman" w:cs="Times New Roman"/>
          <w:spacing w:val="-4"/>
          <w:sz w:val="24"/>
          <w:szCs w:val="28"/>
        </w:rPr>
        <w:t xml:space="preserve">Федерации», </w:t>
      </w:r>
      <w:r w:rsidRPr="00AB2EF5">
        <w:rPr>
          <w:rFonts w:ascii="Times New Roman" w:hAnsi="Times New Roman" w:cs="Times New Roman"/>
          <w:spacing w:val="-3"/>
          <w:sz w:val="24"/>
          <w:szCs w:val="28"/>
        </w:rPr>
        <w:t>и Уставом</w:t>
      </w:r>
      <w:r w:rsidRPr="00AB2EF5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  <w:r w:rsidRPr="00AB2EF5">
        <w:rPr>
          <w:rFonts w:ascii="Times New Roman" w:hAnsi="Times New Roman" w:cs="Times New Roman"/>
          <w:sz w:val="24"/>
          <w:szCs w:val="24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Pr="00AB2EF5">
        <w:rPr>
          <w:rFonts w:ascii="Times New Roman" w:hAnsi="Times New Roman" w:cs="Times New Roman"/>
          <w:sz w:val="24"/>
          <w:szCs w:val="28"/>
        </w:rPr>
        <w:t xml:space="preserve">, Совет депутатов муниципального образования </w:t>
      </w:r>
      <w:r w:rsidRPr="00AB2EF5">
        <w:rPr>
          <w:rFonts w:ascii="Times New Roman" w:hAnsi="Times New Roman" w:cs="Times New Roman"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  <w:r w:rsidRPr="00AB2EF5">
        <w:rPr>
          <w:rFonts w:ascii="Times New Roman" w:hAnsi="Times New Roman" w:cs="Times New Roman"/>
          <w:sz w:val="24"/>
          <w:szCs w:val="28"/>
        </w:rPr>
        <w:t>РЕШИЛ:</w:t>
      </w:r>
    </w:p>
    <w:p w:rsidR="002E777F" w:rsidRPr="00AB2EF5" w:rsidRDefault="003210E3" w:rsidP="002E7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B2EF5">
        <w:rPr>
          <w:rFonts w:ascii="Times New Roman" w:hAnsi="Times New Roman" w:cs="Times New Roman"/>
          <w:spacing w:val="-28"/>
          <w:sz w:val="24"/>
          <w:szCs w:val="28"/>
        </w:rPr>
        <w:t>1. </w:t>
      </w:r>
      <w:r w:rsidR="00DA5A49" w:rsidRPr="00AB2EF5">
        <w:rPr>
          <w:rFonts w:ascii="Times New Roman" w:hAnsi="Times New Roman" w:cs="Times New Roman"/>
          <w:spacing w:val="-28"/>
          <w:sz w:val="24"/>
          <w:szCs w:val="28"/>
        </w:rPr>
        <w:t xml:space="preserve"> </w:t>
      </w:r>
      <w:r w:rsidR="00DA5A49" w:rsidRPr="00AB2EF5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>П</w:t>
      </w:r>
      <w:r w:rsidR="00DA5A49" w:rsidRPr="00AB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ровести 30 марта 2018 года в 17:00 по адресу: Ленинградская область, Приозерский район, пос. Суходолье, ул. </w:t>
      </w:r>
      <w:proofErr w:type="spellStart"/>
      <w:r w:rsidR="00DA5A49" w:rsidRPr="00AB2EF5">
        <w:rPr>
          <w:rFonts w:ascii="Times New Roman" w:hAnsi="Times New Roman" w:cs="Times New Roman"/>
          <w:color w:val="000000" w:themeColor="text1"/>
          <w:sz w:val="24"/>
          <w:szCs w:val="24"/>
        </w:rPr>
        <w:t>Леншоссе</w:t>
      </w:r>
      <w:proofErr w:type="spellEnd"/>
      <w:r w:rsidR="00DA5A49" w:rsidRPr="00AB2EF5">
        <w:rPr>
          <w:rFonts w:ascii="Times New Roman" w:hAnsi="Times New Roman" w:cs="Times New Roman"/>
          <w:color w:val="000000" w:themeColor="text1"/>
          <w:sz w:val="24"/>
          <w:szCs w:val="24"/>
        </w:rPr>
        <w:t>, д.14 здание ДК  собрание с предполагаемым количеством участников до 200 человек, с целью решения вопросов, связанных с работой Ромашкинского клубного объединения</w:t>
      </w:r>
      <w:r w:rsidR="00A9788B" w:rsidRPr="00AB2E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77F" w:rsidRPr="00AB2EF5" w:rsidRDefault="003210E3" w:rsidP="002E77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2EF5">
        <w:rPr>
          <w:rFonts w:ascii="Times New Roman" w:hAnsi="Times New Roman" w:cs="Times New Roman"/>
          <w:spacing w:val="-1"/>
          <w:sz w:val="24"/>
          <w:szCs w:val="28"/>
        </w:rPr>
        <w:t>2</w:t>
      </w:r>
      <w:r w:rsidR="002E777F" w:rsidRPr="00AB2EF5">
        <w:rPr>
          <w:rFonts w:ascii="Times New Roman" w:hAnsi="Times New Roman" w:cs="Times New Roman"/>
          <w:spacing w:val="-1"/>
          <w:sz w:val="24"/>
          <w:szCs w:val="28"/>
        </w:rPr>
        <w:t>.</w:t>
      </w:r>
      <w:r w:rsidRPr="00AB2EF5">
        <w:rPr>
          <w:rFonts w:ascii="Times New Roman" w:hAnsi="Times New Roman" w:cs="Times New Roman"/>
          <w:sz w:val="24"/>
          <w:szCs w:val="28"/>
        </w:rPr>
        <w:t> </w:t>
      </w:r>
      <w:r w:rsidR="002E777F" w:rsidRPr="00AB2EF5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решение вступает в силу после официального опубликования в районной газете «Приозерские ведомости» и  размещения на официальном сайте администрации муниципального образования Ромашкинское сельское поселение Приозерского района Ленинградской области </w:t>
      </w:r>
      <w:proofErr w:type="spellStart"/>
      <w:r w:rsidR="002E777F" w:rsidRPr="00AB2EF5">
        <w:rPr>
          <w:rFonts w:ascii="Times New Roman" w:hAnsi="Times New Roman" w:cs="Times New Roman"/>
          <w:sz w:val="24"/>
          <w:szCs w:val="24"/>
          <w:lang w:eastAsia="ar-SA"/>
        </w:rPr>
        <w:t>www</w:t>
      </w:r>
      <w:proofErr w:type="spellEnd"/>
      <w:r w:rsidR="002E777F" w:rsidRPr="00AB2EF5">
        <w:rPr>
          <w:rFonts w:ascii="Times New Roman" w:hAnsi="Times New Roman" w:cs="Times New Roman"/>
          <w:sz w:val="24"/>
          <w:szCs w:val="24"/>
          <w:lang w:eastAsia="ar-SA"/>
        </w:rPr>
        <w:t>. Ромашкинское РФ.</w:t>
      </w:r>
    </w:p>
    <w:p w:rsidR="00DA5A49" w:rsidRPr="00AB2EF5" w:rsidRDefault="002E777F" w:rsidP="00DA5A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B2EF5">
        <w:rPr>
          <w:rFonts w:ascii="Times New Roman" w:hAnsi="Times New Roman" w:cs="Times New Roman"/>
          <w:sz w:val="24"/>
          <w:szCs w:val="28"/>
        </w:rPr>
        <w:t>3</w:t>
      </w:r>
      <w:r w:rsidR="003210E3" w:rsidRPr="00AB2EF5">
        <w:rPr>
          <w:rFonts w:ascii="Times New Roman" w:hAnsi="Times New Roman" w:cs="Times New Roman"/>
          <w:sz w:val="24"/>
          <w:szCs w:val="28"/>
        </w:rPr>
        <w:t>. </w:t>
      </w:r>
      <w:proofErr w:type="gramStart"/>
      <w:r w:rsidR="003210E3" w:rsidRPr="00AB2EF5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3210E3" w:rsidRPr="00AB2EF5">
        <w:rPr>
          <w:rFonts w:ascii="Times New Roman" w:hAnsi="Times New Roman" w:cs="Times New Roman"/>
          <w:sz w:val="24"/>
          <w:szCs w:val="28"/>
        </w:rPr>
        <w:t xml:space="preserve"> исполнением Решения возложить на постоянно действующую комиссию совета депутатов по местному самоуправлению, законности, социальным вопросам, экологии (председатель – Буин А.А.).</w:t>
      </w:r>
    </w:p>
    <w:p w:rsidR="00DA5A49" w:rsidRPr="00AB2EF5" w:rsidRDefault="00DA5A49" w:rsidP="00DA5A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5A49" w:rsidRPr="00AB2EF5" w:rsidRDefault="00DA5A49" w:rsidP="00DA5A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5A49" w:rsidRPr="00AB2EF5" w:rsidRDefault="00D1445D" w:rsidP="00DA5A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2EF5">
        <w:rPr>
          <w:rFonts w:ascii="Times New Roman" w:hAnsi="Times New Roman" w:cs="Times New Roman"/>
          <w:sz w:val="24"/>
          <w:szCs w:val="24"/>
          <w:lang w:eastAsia="ar-SA"/>
        </w:rPr>
        <w:t>Глава муниципального образования                                                           Т. Н. Блюм</w:t>
      </w:r>
    </w:p>
    <w:p w:rsidR="00DA5A49" w:rsidRPr="00AB2EF5" w:rsidRDefault="00DA5A49" w:rsidP="00DA5A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5A49" w:rsidRPr="00AB2EF5" w:rsidRDefault="00DA5A49" w:rsidP="00DA5A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0A69" w:rsidRPr="00AB2EF5" w:rsidRDefault="00470A69" w:rsidP="00D1445D">
      <w:pPr>
        <w:keepNext/>
        <w:suppressAutoHyphens/>
        <w:spacing w:before="240"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788B" w:rsidRDefault="00A9788B" w:rsidP="00D1445D">
      <w:pPr>
        <w:keepNext/>
        <w:suppressAutoHyphens/>
        <w:spacing w:before="240" w:after="12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470A69" w:rsidRPr="005C0C98" w:rsidRDefault="00470A69" w:rsidP="00D1445D">
      <w:pPr>
        <w:keepNext/>
        <w:suppressAutoHyphens/>
        <w:spacing w:before="240" w:after="12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271EA7" w:rsidRPr="00DA5A49" w:rsidRDefault="00D1445D" w:rsidP="00D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ar-SA"/>
        </w:rPr>
        <w:t>Разослано: дело-2,</w:t>
      </w:r>
      <w:r w:rsidRPr="005C0C98">
        <w:rPr>
          <w:rFonts w:ascii="Times New Roman" w:hAnsi="Times New Roman"/>
          <w:sz w:val="16"/>
          <w:szCs w:val="16"/>
          <w:lang w:eastAsia="ar-SA"/>
        </w:rPr>
        <w:t xml:space="preserve"> Прокуратура-1, </w:t>
      </w:r>
      <w:proofErr w:type="spellStart"/>
      <w:r w:rsidRPr="005C0C98">
        <w:rPr>
          <w:rFonts w:ascii="Times New Roman" w:hAnsi="Times New Roman"/>
          <w:sz w:val="16"/>
          <w:szCs w:val="16"/>
          <w:lang w:eastAsia="ar-SA"/>
        </w:rPr>
        <w:t>www</w:t>
      </w:r>
      <w:proofErr w:type="spellEnd"/>
      <w:r w:rsidRPr="005C0C98">
        <w:rPr>
          <w:rFonts w:ascii="Times New Roman" w:hAnsi="Times New Roman"/>
          <w:sz w:val="16"/>
          <w:szCs w:val="16"/>
          <w:lang w:eastAsia="ar-SA"/>
        </w:rPr>
        <w:t>. Ромашкинское РФ</w:t>
      </w:r>
    </w:p>
    <w:sectPr w:rsidR="00271EA7" w:rsidRPr="00DA5A49" w:rsidSect="00DA5A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DE18CC"/>
    <w:multiLevelType w:val="hybridMultilevel"/>
    <w:tmpl w:val="FE76AAB2"/>
    <w:lvl w:ilvl="0" w:tplc="D5768AB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4385634"/>
    <w:multiLevelType w:val="hybridMultilevel"/>
    <w:tmpl w:val="1B2C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5D"/>
    <w:rsid w:val="00271EA7"/>
    <w:rsid w:val="002E777F"/>
    <w:rsid w:val="003210E3"/>
    <w:rsid w:val="00470A69"/>
    <w:rsid w:val="00636A7E"/>
    <w:rsid w:val="00A524F2"/>
    <w:rsid w:val="00A9788B"/>
    <w:rsid w:val="00AB2EF5"/>
    <w:rsid w:val="00D1445D"/>
    <w:rsid w:val="00D32B49"/>
    <w:rsid w:val="00DA5A49"/>
    <w:rsid w:val="00E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4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D1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445D"/>
    <w:pPr>
      <w:spacing w:after="160" w:line="259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210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4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D1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445D"/>
    <w:pPr>
      <w:spacing w:after="160" w:line="259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210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5</cp:revision>
  <cp:lastPrinted>2018-03-26T14:10:00Z</cp:lastPrinted>
  <dcterms:created xsi:type="dcterms:W3CDTF">2018-03-26T13:59:00Z</dcterms:created>
  <dcterms:modified xsi:type="dcterms:W3CDTF">2018-03-26T14:32:00Z</dcterms:modified>
</cp:coreProperties>
</file>