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90" w:rsidRPr="00370790" w:rsidRDefault="00370790" w:rsidP="00370790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Установлена уголовная ответственность за незаконную регистрацию в жилых помещениях</w:t>
      </w:r>
    </w:p>
    <w:p w:rsidR="0030136E" w:rsidRDefault="0030136E">
      <w:pPr>
        <w:rPr>
          <w:lang w:val="en-US"/>
        </w:rPr>
      </w:pPr>
    </w:p>
    <w:p w:rsidR="00370790" w:rsidRPr="00370790" w:rsidRDefault="00370790" w:rsidP="00370790">
      <w:pPr>
        <w:pStyle w:val="a3"/>
        <w:shd w:val="clear" w:color="auto" w:fill="FFFFFF"/>
        <w:jc w:val="both"/>
        <w:rPr>
          <w:color w:val="000000"/>
        </w:rPr>
      </w:pPr>
      <w:r w:rsidRPr="00370790">
        <w:rPr>
          <w:color w:val="000000"/>
        </w:rPr>
        <w:t>Федеральным законом от 21.12.2013 N 376-ФЗ внесен ряд изменений в Уголовный кодекс РФ.</w:t>
      </w:r>
    </w:p>
    <w:p w:rsidR="00370790" w:rsidRPr="00370790" w:rsidRDefault="00370790" w:rsidP="00370790">
      <w:pPr>
        <w:pStyle w:val="a3"/>
        <w:shd w:val="clear" w:color="auto" w:fill="FFFFFF"/>
        <w:jc w:val="both"/>
        <w:rPr>
          <w:color w:val="000000"/>
        </w:rPr>
      </w:pPr>
      <w:r w:rsidRPr="00370790">
        <w:rPr>
          <w:color w:val="000000"/>
        </w:rPr>
        <w:t>Так, уголовный закон был дополнен двумя статьями - 322.2 и 322.3, предусматривающими ответственность за незаконную регистрацию в жилых помещениях.</w:t>
      </w:r>
    </w:p>
    <w:p w:rsidR="00370790" w:rsidRPr="00370790" w:rsidRDefault="00370790" w:rsidP="00370790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370790">
        <w:rPr>
          <w:color w:val="000000"/>
        </w:rPr>
        <w:t>Согласно статье 322.2 УК РФ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будет наказываться штрафом в размере от ста тысяч до пятисот тысяч рублей или в размере заработной платы или иного</w:t>
      </w:r>
      <w:proofErr w:type="gramEnd"/>
      <w:r w:rsidRPr="00370790">
        <w:rPr>
          <w:color w:val="000000"/>
        </w:rPr>
        <w:t xml:space="preserve"> </w:t>
      </w:r>
      <w:proofErr w:type="gramStart"/>
      <w:r w:rsidRPr="00370790">
        <w:rPr>
          <w:color w:val="000000"/>
        </w:rPr>
        <w:t>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370790" w:rsidRPr="00370790" w:rsidRDefault="00370790" w:rsidP="00370790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370790">
        <w:rPr>
          <w:color w:val="000000"/>
        </w:rPr>
        <w:t>Согласно статье 322.3 УК РФ фиктивная постановка на учет иностранного гражданина или лица без гражданства по месту пребывания в жилом помещении в Российской Федерации будет наказываться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</w:t>
      </w:r>
      <w:proofErr w:type="gramEnd"/>
      <w:r w:rsidRPr="00370790">
        <w:rPr>
          <w:color w:val="000000"/>
        </w:rPr>
        <w:t xml:space="preserve">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70790" w:rsidRPr="00370790" w:rsidRDefault="00370790" w:rsidP="00370790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370790">
        <w:rPr>
          <w:color w:val="000000"/>
        </w:rPr>
        <w:t>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</w:t>
      </w:r>
      <w:proofErr w:type="gramEnd"/>
      <w:r w:rsidRPr="00370790">
        <w:rPr>
          <w:color w:val="000000"/>
        </w:rPr>
        <w:t xml:space="preserve"> без намерения принимающей стороны предоставить им эти помещения для пребывания (проживания). Указанные статьи вступили в силу.</w:t>
      </w:r>
    </w:p>
    <w:p w:rsidR="00370790" w:rsidRPr="00370790" w:rsidRDefault="00370790" w:rsidP="00370790">
      <w:pPr>
        <w:pStyle w:val="a3"/>
        <w:shd w:val="clear" w:color="auto" w:fill="FFFFFF"/>
        <w:jc w:val="right"/>
        <w:rPr>
          <w:color w:val="000000"/>
        </w:rPr>
      </w:pPr>
      <w:r w:rsidRPr="00370790">
        <w:rPr>
          <w:color w:val="000000"/>
        </w:rPr>
        <w:t xml:space="preserve">Городской прокурор </w:t>
      </w:r>
      <w:r w:rsidRPr="00370790">
        <w:rPr>
          <w:color w:val="000000"/>
        </w:rPr>
        <w:br/>
        <w:t xml:space="preserve">советник юстиции </w:t>
      </w:r>
      <w:r w:rsidRPr="00370790">
        <w:rPr>
          <w:color w:val="000000"/>
        </w:rPr>
        <w:br/>
        <w:t>П.Н. Репин</w:t>
      </w:r>
    </w:p>
    <w:p w:rsidR="00370790" w:rsidRPr="00370790" w:rsidRDefault="00370790"/>
    <w:sectPr w:rsidR="00370790" w:rsidRPr="00370790" w:rsidSect="0030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70790"/>
    <w:rsid w:val="0030136E"/>
    <w:rsid w:val="0037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6E"/>
  </w:style>
  <w:style w:type="paragraph" w:styleId="3">
    <w:name w:val="heading 3"/>
    <w:basedOn w:val="a"/>
    <w:link w:val="30"/>
    <w:uiPriority w:val="9"/>
    <w:qFormat/>
    <w:rsid w:val="00370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2017-01-31T15:00:00Z</dcterms:created>
  <dcterms:modified xsi:type="dcterms:W3CDTF">2017-01-31T15:01:00Z</dcterms:modified>
</cp:coreProperties>
</file>