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A6" w:rsidRDefault="005C67A6" w:rsidP="005C67A6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</w:t>
      </w:r>
    </w:p>
    <w:p w:rsidR="005C67A6" w:rsidRDefault="005C67A6" w:rsidP="005C67A6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C67A6" w:rsidRDefault="005C67A6" w:rsidP="005C67A6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Соклакову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А.Н.</w:t>
      </w:r>
    </w:p>
    <w:p w:rsidR="005C67A6" w:rsidRDefault="005C67A6" w:rsidP="005C67A6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C67A6" w:rsidRDefault="005C67A6" w:rsidP="005C67A6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C67A6" w:rsidRDefault="005C67A6" w:rsidP="005C67A6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Главам администраций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городских и сельских поселений</w:t>
      </w:r>
    </w:p>
    <w:p w:rsidR="005C67A6" w:rsidRDefault="005C67A6" w:rsidP="005C67A6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5C67A6" w:rsidRDefault="005C67A6" w:rsidP="005C67A6">
      <w:pPr>
        <w:pStyle w:val="ConsNonformat0"/>
        <w:spacing w:line="240" w:lineRule="exact"/>
        <w:jc w:val="lef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</w:t>
      </w:r>
    </w:p>
    <w:p w:rsidR="005C67A6" w:rsidRDefault="005C67A6" w:rsidP="005C67A6">
      <w:pPr>
        <w:pStyle w:val="ConsNonformat0"/>
        <w:spacing w:line="240" w:lineRule="exact"/>
        <w:jc w:val="lef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.07.2017                40-94-2017</w:t>
      </w:r>
    </w:p>
    <w:p w:rsidR="005C67A6" w:rsidRDefault="005C67A6" w:rsidP="005C67A6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5C67A6" w:rsidRDefault="005C67A6" w:rsidP="005C67A6">
      <w:pPr>
        <w:pStyle w:val="ConsNonformat0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5C67A6" w:rsidRDefault="005C67A6" w:rsidP="005C67A6">
      <w:pPr>
        <w:pStyle w:val="ConsNonformat0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67A6" w:rsidRDefault="005C67A6" w:rsidP="005C67A6">
      <w:pPr>
        <w:pStyle w:val="ConsNonformat0"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Прошу Вас разместить на сайтах администраций следующую публикацию: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Приозерская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городская прокуратура информирует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C67A6" w:rsidRDefault="005C67A6" w:rsidP="005C67A6">
      <w:pPr>
        <w:pStyle w:val="21"/>
        <w:autoSpaceDE/>
        <w:autoSpaceDN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Вынесен обвинительный приговор в отношении жителя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ингисепп за незаконное хранение без цели сыта наркотического средства в крупном размере.</w:t>
      </w:r>
    </w:p>
    <w:p w:rsidR="005C67A6" w:rsidRDefault="005C67A6" w:rsidP="005C67A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Приозерским</w:t>
      </w:r>
      <w:proofErr w:type="spellEnd"/>
      <w:r>
        <w:rPr>
          <w:sz w:val="28"/>
          <w:szCs w:val="28"/>
        </w:rPr>
        <w:t xml:space="preserve"> городским судом 14.07.2017 вынесен обвинительный приговор в отношении гражданина Г., 1979 г.р. Он признан виновным в совершении преступления, предусмотренного ч.2 ст.228 УК РФ («незаконное приобретение, хранение, перевозка, переработка наркотических средств, психотропных веществ или их аналогов в крупном размере»).</w:t>
      </w:r>
    </w:p>
    <w:p w:rsidR="005C67A6" w:rsidRDefault="005C67A6" w:rsidP="005C67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судебном заседании установлено, что гражданин Г. незаконно хранил для личного потребления наркотическое средство – </w:t>
      </w:r>
      <w:proofErr w:type="spellStart"/>
      <w:r>
        <w:rPr>
          <w:rFonts w:ascii="Times New Roman" w:hAnsi="Times New Roman"/>
          <w:sz w:val="28"/>
          <w:szCs w:val="28"/>
        </w:rPr>
        <w:t>метамфетамин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в крупном размере, вплоть до обнаружения и изъятия из незаконного оборота сотрудниками патрульно-постовой службы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Приозерскому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району.</w:t>
      </w:r>
    </w:p>
    <w:p w:rsidR="005C67A6" w:rsidRDefault="005C67A6" w:rsidP="005C67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Санкция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ст.228 УК РФ предусматривает наказание в виде лишения свободы на срок до 10 лет.</w:t>
      </w:r>
    </w:p>
    <w:p w:rsidR="005C67A6" w:rsidRDefault="005C67A6" w:rsidP="005C6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Суд, учитывая данные о личности подсудимого, отягчающие обстоятельства – особо опасный рецидив преступления, а также мнение государственного обвинителя, назначил наказание в виде лишения свободы сроком на 4 года в исправительной колонии особого режима.</w:t>
      </w:r>
    </w:p>
    <w:p w:rsidR="005C67A6" w:rsidRDefault="005C67A6" w:rsidP="005C67A6">
      <w:pPr>
        <w:shd w:val="clear" w:color="auto" w:fill="FFFFFF"/>
        <w:spacing w:line="228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5C67A6" w:rsidRDefault="005C67A6" w:rsidP="005C67A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C67A6" w:rsidRDefault="005C67A6" w:rsidP="005C67A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C67A6" w:rsidRDefault="005C67A6" w:rsidP="005C67A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</w:p>
    <w:p w:rsidR="005C67A6" w:rsidRDefault="005C67A6" w:rsidP="005C67A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C67A6" w:rsidRDefault="005C67A6" w:rsidP="005C67A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  Н.В. </w:t>
      </w:r>
      <w:proofErr w:type="spellStart"/>
      <w:r>
        <w:rPr>
          <w:sz w:val="28"/>
          <w:szCs w:val="28"/>
        </w:rPr>
        <w:t>Курнева</w:t>
      </w:r>
      <w:proofErr w:type="spellEnd"/>
    </w:p>
    <w:p w:rsidR="005C67A6" w:rsidRDefault="005C67A6" w:rsidP="005C67A6"/>
    <w:p w:rsidR="005C67A6" w:rsidRDefault="005C67A6" w:rsidP="005C67A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C67A6" w:rsidRDefault="005C67A6" w:rsidP="005C67A6"/>
    <w:p w:rsidR="00F34A24" w:rsidRDefault="00F34A24"/>
    <w:sectPr w:rsidR="00F34A24" w:rsidSect="00F3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7A6"/>
    <w:rsid w:val="005C67A6"/>
    <w:rsid w:val="00A17D35"/>
    <w:rsid w:val="00F3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67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5C67A6"/>
    <w:pPr>
      <w:suppressAutoHyphens/>
      <w:autoSpaceDE w:val="0"/>
      <w:jc w:val="both"/>
    </w:pPr>
    <w:rPr>
      <w:lang w:eastAsia="ar-SA"/>
    </w:rPr>
  </w:style>
  <w:style w:type="character" w:customStyle="1" w:styleId="ConsNonformat">
    <w:name w:val="ConsNonformat Знак"/>
    <w:link w:val="ConsNonformat0"/>
    <w:semiHidden/>
    <w:locked/>
    <w:rsid w:val="005C67A6"/>
    <w:rPr>
      <w:b/>
    </w:rPr>
  </w:style>
  <w:style w:type="paragraph" w:customStyle="1" w:styleId="ConsNonformat0">
    <w:name w:val="ConsNonformat"/>
    <w:basedOn w:val="a"/>
    <w:link w:val="ConsNonformat"/>
    <w:semiHidden/>
    <w:rsid w:val="005C67A6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1305</Characters>
  <Application>Microsoft Office Word</Application>
  <DocSecurity>0</DocSecurity>
  <Lines>10</Lines>
  <Paragraphs>3</Paragraphs>
  <ScaleCrop>false</ScaleCrop>
  <Company>Прокуратура ЛО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2017-07-25T13:28:00Z</cp:lastPrinted>
  <dcterms:created xsi:type="dcterms:W3CDTF">2017-07-25T13:25:00Z</dcterms:created>
  <dcterms:modified xsi:type="dcterms:W3CDTF">2017-07-25T13:29:00Z</dcterms:modified>
</cp:coreProperties>
</file>