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46" w:rsidRDefault="00A01146" w:rsidP="00A01146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</w:t>
      </w:r>
    </w:p>
    <w:p w:rsidR="00A01146" w:rsidRDefault="00A01146" w:rsidP="00A01146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01146" w:rsidRDefault="00A01146" w:rsidP="00A01146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Соклакову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А.Н.</w:t>
      </w:r>
    </w:p>
    <w:p w:rsidR="00A01146" w:rsidRDefault="00A01146" w:rsidP="00A01146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01146" w:rsidRDefault="00A01146" w:rsidP="00A01146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01146" w:rsidRDefault="00A01146" w:rsidP="00A01146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A01146" w:rsidRDefault="00A01146" w:rsidP="00A01146">
      <w:pPr>
        <w:pStyle w:val="ConsNonformat0"/>
        <w:spacing w:line="240" w:lineRule="exact"/>
        <w:ind w:left="142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A01146" w:rsidRDefault="00A01146" w:rsidP="00A01146">
      <w:pPr>
        <w:pStyle w:val="ConsNonformat0"/>
        <w:spacing w:line="240" w:lineRule="exact"/>
        <w:ind w:left="142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A01146" w:rsidRDefault="00A01146" w:rsidP="00A01146">
      <w:pPr>
        <w:pStyle w:val="ConsNonformat0"/>
        <w:spacing w:line="240" w:lineRule="exact"/>
        <w:ind w:left="142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.07.2017              40-94-2017</w:t>
      </w:r>
    </w:p>
    <w:p w:rsidR="00A01146" w:rsidRDefault="00A01146" w:rsidP="00A01146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A01146" w:rsidRDefault="00A01146" w:rsidP="00A01146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A01146" w:rsidRDefault="00A01146" w:rsidP="00A01146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A01146" w:rsidRDefault="00A01146" w:rsidP="00A01146">
      <w:pPr>
        <w:pStyle w:val="ConsNonformat0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Прошу Вас разместить на сайтах администраций следующую публикацию: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Приозерская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городская прокуратура информирует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01146" w:rsidRDefault="00A01146" w:rsidP="00A0114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Приозерским</w:t>
      </w:r>
      <w:proofErr w:type="spellEnd"/>
      <w:r>
        <w:rPr>
          <w:b/>
          <w:bCs/>
          <w:sz w:val="28"/>
          <w:szCs w:val="28"/>
        </w:rPr>
        <w:t xml:space="preserve"> городским судом вынесен приговор местному жителю, признанному виновным в незаконном приобретении и хранении взрывных устройств.</w:t>
      </w:r>
    </w:p>
    <w:p w:rsidR="00A01146" w:rsidRDefault="00A01146" w:rsidP="00A0114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Приозерским</w:t>
      </w:r>
      <w:proofErr w:type="spellEnd"/>
      <w:r>
        <w:rPr>
          <w:sz w:val="28"/>
          <w:szCs w:val="28"/>
        </w:rPr>
        <w:t xml:space="preserve"> городским судом Ленинградской области 14.07.2017 вынесен приговор по уголовному делу в отношении гражданина В. Он признан виновным в совершении преступления,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ст.222.1 УК РФ («незаконное приобретение, передача, сбыт, хранение, перевозка и ношение взрывчатых веществ и взрывных устройств»).</w:t>
      </w:r>
    </w:p>
    <w:p w:rsidR="00A01146" w:rsidRDefault="00A01146" w:rsidP="00A01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установлено в ходе следствия, 24 января 2017 года житель 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аздолье гражданин В. незаконно приобрел и хранил взрывное устройство, являющееся ружейной гранатой Дьяконова образца 1930 года, относящейся к категории взрывных устройств, содержащих заряд бризантного взрывного вещества тратила, вплоть до её обнаружения и изъятия сотрудниками правоохранительных органов. </w:t>
      </w:r>
    </w:p>
    <w:p w:rsidR="00A01146" w:rsidRDefault="00A01146" w:rsidP="00A011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Санкция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ст.222.1 УК РФ предусматривает максимальное наказание за данное преступление в виде лишения свободы сроком до 5 лет со штрафом до 100 тысяч рублей.</w:t>
      </w:r>
    </w:p>
    <w:p w:rsidR="00A01146" w:rsidRDefault="00A01146" w:rsidP="00A011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обстоятельств дела, позиции подсудимого, который вину признал, суд приговорил гражданина В. к 2 годам лишения свободы в колонии поселения.</w:t>
      </w:r>
    </w:p>
    <w:p w:rsidR="00A01146" w:rsidRDefault="00A01146" w:rsidP="00A0114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01146" w:rsidRDefault="00A01146" w:rsidP="00A0114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01146" w:rsidRDefault="00A01146" w:rsidP="00A0114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городского прокурора </w:t>
      </w:r>
    </w:p>
    <w:p w:rsidR="00A01146" w:rsidRDefault="00A01146" w:rsidP="00A0114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01146" w:rsidRDefault="00A01146" w:rsidP="00A0114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Н.В. </w:t>
      </w:r>
      <w:proofErr w:type="spellStart"/>
      <w:r>
        <w:rPr>
          <w:sz w:val="28"/>
          <w:szCs w:val="28"/>
        </w:rPr>
        <w:t>Курнева</w:t>
      </w:r>
      <w:proofErr w:type="spellEnd"/>
    </w:p>
    <w:p w:rsidR="00A01146" w:rsidRDefault="00A01146" w:rsidP="00A01146"/>
    <w:p w:rsidR="00F34A24" w:rsidRDefault="00F34A24"/>
    <w:sectPr w:rsidR="00F34A24" w:rsidSect="00F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146"/>
    <w:rsid w:val="0098492C"/>
    <w:rsid w:val="00A01146"/>
    <w:rsid w:val="00F3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146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semiHidden/>
    <w:rsid w:val="00A01146"/>
    <w:pPr>
      <w:suppressAutoHyphens/>
      <w:autoSpaceDE w:val="0"/>
      <w:jc w:val="both"/>
    </w:pPr>
    <w:rPr>
      <w:lang w:eastAsia="ar-SA"/>
    </w:rPr>
  </w:style>
  <w:style w:type="character" w:customStyle="1" w:styleId="ConsNonformat">
    <w:name w:val="ConsNonformat Знак"/>
    <w:link w:val="ConsNonformat0"/>
    <w:semiHidden/>
    <w:locked/>
    <w:rsid w:val="00A01146"/>
    <w:rPr>
      <w:b/>
    </w:rPr>
  </w:style>
  <w:style w:type="paragraph" w:customStyle="1" w:styleId="ConsNonformat0">
    <w:name w:val="ConsNonformat"/>
    <w:basedOn w:val="a"/>
    <w:link w:val="ConsNonformat"/>
    <w:semiHidden/>
    <w:rsid w:val="00A01146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Прокуратура ЛО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2017-07-25T13:42:00Z</cp:lastPrinted>
  <dcterms:created xsi:type="dcterms:W3CDTF">2017-07-25T13:41:00Z</dcterms:created>
  <dcterms:modified xsi:type="dcterms:W3CDTF">2017-07-25T13:43:00Z</dcterms:modified>
</cp:coreProperties>
</file>