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B9" w:rsidRDefault="008B67B9" w:rsidP="008B6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8B67B9" w:rsidRDefault="008B67B9" w:rsidP="008B6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комитета государственного</w:t>
      </w:r>
    </w:p>
    <w:p w:rsidR="008B67B9" w:rsidRDefault="008B67B9" w:rsidP="008B6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надзора и контроля Ленинградской области</w:t>
      </w:r>
    </w:p>
    <w:p w:rsidR="008B67B9" w:rsidRDefault="008B67B9" w:rsidP="008B6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 _______________2017 года №_________</w:t>
      </w:r>
    </w:p>
    <w:p w:rsidR="008B67B9" w:rsidRDefault="008B67B9" w:rsidP="008B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7B9" w:rsidRDefault="008B67B9" w:rsidP="008B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EB" w:rsidRDefault="005B27EB" w:rsidP="008B6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7EB" w:rsidRDefault="005B27E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EB" w:rsidRDefault="005B27E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C95C24">
        <w:rPr>
          <w:rFonts w:ascii="Times New Roman" w:hAnsi="Times New Roman" w:cs="Times New Roman"/>
          <w:sz w:val="28"/>
          <w:szCs w:val="28"/>
        </w:rPr>
        <w:t>п</w:t>
      </w:r>
      <w:r w:rsidR="00C95C24" w:rsidRPr="00C95C24">
        <w:rPr>
          <w:rFonts w:ascii="Times New Roman" w:hAnsi="Times New Roman" w:cs="Times New Roman"/>
          <w:sz w:val="28"/>
          <w:szCs w:val="28"/>
        </w:rPr>
        <w:t>рием</w:t>
      </w:r>
      <w:r w:rsidR="00C95C24">
        <w:rPr>
          <w:rFonts w:ascii="Times New Roman" w:hAnsi="Times New Roman" w:cs="Times New Roman"/>
          <w:sz w:val="28"/>
          <w:szCs w:val="28"/>
        </w:rPr>
        <w:t>у</w:t>
      </w:r>
      <w:r w:rsidR="00C95C24" w:rsidRPr="00C95C24">
        <w:rPr>
          <w:rFonts w:ascii="Times New Roman" w:hAnsi="Times New Roman" w:cs="Times New Roman"/>
          <w:sz w:val="28"/>
          <w:szCs w:val="28"/>
        </w:rPr>
        <w:t xml:space="preserve"> в эксплуатацию после перевода жилого помещения в нежилое помещение или нежилого помещения в жилое помещение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595B2A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B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595B2A" w:rsidP="00145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B2A">
              <w:rPr>
                <w:rFonts w:ascii="Times New Roman" w:hAnsi="Times New Roman" w:cs="Times New Roman"/>
                <w:i/>
              </w:rPr>
              <w:t>4740100010000891089</w:t>
            </w:r>
          </w:p>
        </w:tc>
      </w:tr>
      <w:tr w:rsidR="00AE6FEF" w:rsidTr="002E013B">
        <w:trPr>
          <w:trHeight w:val="1249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5167F8" w:rsidRDefault="00595B2A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Постановление №313от 16.12.2014</w:t>
            </w:r>
            <w:bookmarkStart w:id="0" w:name="_GoBack"/>
            <w:bookmarkEnd w:id="0"/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(указывается сайт адм. района)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в эксплуатацию после перевода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63A3" w:rsidRPr="000F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календарных</w:t>
            </w:r>
            <w:r w:rsidR="00F36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даты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редоставление документов в ненадлежащий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орган;</w:t>
            </w:r>
          </w:p>
          <w:p w:rsidR="00C95C24" w:rsidRPr="00C95C24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9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арушение при выполнении работ по переустройству, и (или) перепланировке, и (или) иных работ требований проектной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документации;</w:t>
            </w:r>
          </w:p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членам Комиссии по приемке в эксплуатацию после перевода жилого помещения в нежилое помещение или нежилого помещения в жилое помещение (далее - Комиссия) для осмотра помещения в согласованные с заявителем время и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  <w:p w:rsidR="00840CA5" w:rsidRDefault="00840CA5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0CA5" w:rsidRPr="00C433AD" w:rsidRDefault="00840CA5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документов со всеми изменениями и дополнениями: </w:t>
            </w:r>
          </w:p>
          <w:p w:rsidR="00F363A3" w:rsidRPr="00F363A3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C433AD" w:rsidRPr="00C433AD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363A3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F363A3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840CA5"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  <w:r w:rsidRPr="00F363A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приеме в эксплуатацию после перевода жилого помещения в нежилое помещение или нежилого помещения в жилое помещение установленной формы 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137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363A3" w:rsidRPr="00F363A3" w:rsidRDefault="00EF49F0" w:rsidP="00F363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EF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C433AD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21D66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898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95C24" w:rsidRDefault="00C95C2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C95C24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438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комиссии, адрес помещения, виды произведенных работ, наименование проектной организации, характеристики помещения, указание на соответствие (несоответствие) выполненных работ представленному проекту (проектной </w:t>
            </w:r>
            <w:proofErr w:type="gramEnd"/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документации), соответствие установленным строительным нормам и правилам,  </w:t>
            </w:r>
          </w:p>
          <w:p w:rsidR="001D33BF" w:rsidRPr="001D33BF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приемочной комиссии (указывается возможность или невозможность осуществления приемки в эксплуатацию помещения после проведения работ по переустройству и (или) перепланировке и (или) иных работ), подписи членов комиссии с указанием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должностей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C25F2B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процедуры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Исполнитель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Ресурсы,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Формы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Заявление о приеме в эксплуатацию после перевода жилого помещения в нежилое помещение или нежилого помещения в жилое помещение принимается специалистом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в тот же день регистрируется и передается должностному лицу, которое не позднее следующего дня после получения передает пакет документов в 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Руководитель отдела  в день поступления  пакета документов направляет его на рассмотрение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proofErr w:type="gramStart"/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указанному</w:t>
            </w:r>
            <w:proofErr w:type="gramEnd"/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более 1</w:t>
            </w:r>
            <w:r w:rsidR="00840CA5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календарного 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дня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«___» Ленинградской области</w:t>
            </w:r>
          </w:p>
        </w:tc>
        <w:tc>
          <w:tcPr>
            <w:tcW w:w="1551" w:type="dxa"/>
          </w:tcPr>
          <w:p w:rsidR="00334758" w:rsidRPr="00C25F2B" w:rsidRDefault="00C25F2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C25F2B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C95C24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ринятие Комиссией решения и оформление соответствующего акта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помещение, либо отказа в подтверждении завершения работ при переводе жилого помещения в нежилое помещение или нежилого помещения в жилое помещение</w:t>
            </w:r>
            <w:proofErr w:type="gramEnd"/>
          </w:p>
        </w:tc>
        <w:tc>
          <w:tcPr>
            <w:tcW w:w="5529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или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заявителю, в</w:t>
            </w:r>
            <w:proofErr w:type="gramEnd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случае</w:t>
            </w:r>
            <w:proofErr w:type="gramEnd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явки заявителя для личного получения документов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в МФЦ.</w:t>
            </w:r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Акт приемочной комиссии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  </w:t>
            </w:r>
          </w:p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отказа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акт приемочной комиссии направляется заявителю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F36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Ленинградской области</w:t>
            </w:r>
          </w:p>
        </w:tc>
        <w:tc>
          <w:tcPr>
            <w:tcW w:w="1551" w:type="dxa"/>
          </w:tcPr>
          <w:p w:rsidR="00334758" w:rsidRPr="00C25F2B" w:rsidRDefault="00F363A3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(формы, бланки</w:t>
            </w:r>
            <w:proofErr w:type="gramStart"/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F363A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5C24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(указывается сайт адм. района)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F2DA3"/>
    <w:rsid w:val="001370B2"/>
    <w:rsid w:val="001D33BF"/>
    <w:rsid w:val="00217B8F"/>
    <w:rsid w:val="00287675"/>
    <w:rsid w:val="002C61B5"/>
    <w:rsid w:val="002D61CD"/>
    <w:rsid w:val="002E013B"/>
    <w:rsid w:val="00334758"/>
    <w:rsid w:val="00450FC7"/>
    <w:rsid w:val="005167F8"/>
    <w:rsid w:val="00585B70"/>
    <w:rsid w:val="00595B2A"/>
    <w:rsid w:val="005B27EB"/>
    <w:rsid w:val="005F5D41"/>
    <w:rsid w:val="00621D66"/>
    <w:rsid w:val="00654137"/>
    <w:rsid w:val="007E6203"/>
    <w:rsid w:val="00840CA5"/>
    <w:rsid w:val="008B67B9"/>
    <w:rsid w:val="00924D32"/>
    <w:rsid w:val="00AC5DB8"/>
    <w:rsid w:val="00AE6FEF"/>
    <w:rsid w:val="00C25F2B"/>
    <w:rsid w:val="00C433AD"/>
    <w:rsid w:val="00C95C24"/>
    <w:rsid w:val="00D3236F"/>
    <w:rsid w:val="00E75FA9"/>
    <w:rsid w:val="00E95F65"/>
    <w:rsid w:val="00EF49F0"/>
    <w:rsid w:val="00F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1A19-AF97-4D7E-8380-695A6121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RRRRRRRRR</cp:lastModifiedBy>
  <cp:revision>3</cp:revision>
  <dcterms:created xsi:type="dcterms:W3CDTF">2017-09-29T11:14:00Z</dcterms:created>
  <dcterms:modified xsi:type="dcterms:W3CDTF">2017-09-29T11:15:00Z</dcterms:modified>
</cp:coreProperties>
</file>