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CD" w:rsidRDefault="002218CD" w:rsidP="002218CD">
      <w:pPr>
        <w:pStyle w:val="a3"/>
        <w:jc w:val="center"/>
      </w:pPr>
      <w:bookmarkStart w:id="0" w:name="Par1"/>
      <w:bookmarkStart w:id="1" w:name="Par31"/>
      <w:bookmarkEnd w:id="0"/>
      <w:bookmarkEnd w:id="1"/>
      <w:r w:rsidRPr="00424B12">
        <w:rPr>
          <w:noProof/>
        </w:rPr>
        <w:drawing>
          <wp:inline distT="0" distB="0" distL="0" distR="0" wp14:anchorId="4BAA8623" wp14:editId="67E8C31B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CD" w:rsidRDefault="002218CD" w:rsidP="002218CD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2218CD" w:rsidRDefault="002218CD" w:rsidP="002218CD">
      <w:pPr>
        <w:pStyle w:val="a3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2218CD" w:rsidRDefault="002218CD" w:rsidP="002218CD">
      <w:pPr>
        <w:pStyle w:val="a3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2218CD" w:rsidRDefault="002218CD" w:rsidP="002218CD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218CD" w:rsidTr="00D5529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218CD" w:rsidRDefault="002218CD" w:rsidP="00D55296">
            <w:pPr>
              <w:pStyle w:val="a3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2218CD" w:rsidRDefault="002218CD" w:rsidP="002218CD">
      <w:pPr>
        <w:pStyle w:val="a3"/>
        <w:jc w:val="center"/>
        <w:rPr>
          <w:b/>
          <w:sz w:val="16"/>
        </w:rPr>
      </w:pPr>
    </w:p>
    <w:p w:rsidR="002218CD" w:rsidRDefault="002218CD" w:rsidP="002218CD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2218CD" w:rsidRDefault="002218CD" w:rsidP="002218CD">
      <w:pPr>
        <w:pStyle w:val="a3"/>
        <w:jc w:val="center"/>
      </w:pPr>
    </w:p>
    <w:p w:rsidR="002218CD" w:rsidRDefault="002218CD" w:rsidP="002218CD">
      <w:pPr>
        <w:pStyle w:val="a3"/>
      </w:pPr>
      <w:r>
        <w:t>от 26 февраля  2019 года                                                                                                         № 58</w:t>
      </w:r>
    </w:p>
    <w:p w:rsidR="002218CD" w:rsidRDefault="002218CD" w:rsidP="002218CD">
      <w:pPr>
        <w:pStyle w:val="a3"/>
      </w:pPr>
    </w:p>
    <w:p w:rsidR="002218CD" w:rsidRDefault="002218CD" w:rsidP="002218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8CD" w:rsidRPr="007149B8" w:rsidRDefault="002218CD" w:rsidP="002218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7149B8">
        <w:rPr>
          <w:rFonts w:ascii="Times New Roman" w:hAnsi="Times New Roman" w:cs="Times New Roman"/>
          <w:b/>
          <w:sz w:val="24"/>
          <w:szCs w:val="24"/>
        </w:rPr>
        <w:t>«Об утверждении перечня муниципальных услуг, предоставляемых</w:t>
      </w:r>
      <w:r w:rsidRPr="007149B8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7149B8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bookmarkEnd w:id="2"/>
    <w:p w:rsidR="002218CD" w:rsidRDefault="002218CD" w:rsidP="002218CD">
      <w:pPr>
        <w:widowControl w:val="0"/>
        <w:autoSpaceDE w:val="0"/>
        <w:spacing w:after="0" w:line="240" w:lineRule="auto"/>
        <w:jc w:val="both"/>
      </w:pPr>
      <w:r>
        <w:t xml:space="preserve">    </w:t>
      </w:r>
    </w:p>
    <w:p w:rsidR="002218CD" w:rsidRPr="009424D0" w:rsidRDefault="002218CD" w:rsidP="002218CD">
      <w:pPr>
        <w:widowControl w:val="0"/>
        <w:autoSpaceDE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t xml:space="preserve">     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9424D0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4"/>
        </w:rPr>
        <w:t>ления в Российской Федерации» (</w:t>
      </w:r>
      <w:r w:rsidRPr="009424D0">
        <w:rPr>
          <w:rFonts w:ascii="Times New Roman" w:hAnsi="Times New Roman"/>
          <w:sz w:val="24"/>
          <w:szCs w:val="24"/>
        </w:rPr>
        <w:t xml:space="preserve">с изменениями и дополнениями), </w:t>
      </w:r>
      <w:r w:rsidRPr="009424D0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424D0">
        <w:rPr>
          <w:rFonts w:ascii="Times New Roman" w:hAnsi="Times New Roman"/>
          <w:color w:val="000000"/>
          <w:sz w:val="24"/>
          <w:szCs w:val="24"/>
        </w:rPr>
        <w:t>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основании Устава муниципального </w:t>
      </w:r>
      <w:r w:rsidRPr="009424D0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ПОСТАНОВЛЯЕТ</w:t>
      </w:r>
      <w:r w:rsidRPr="009424D0">
        <w:rPr>
          <w:rFonts w:ascii="Times New Roman" w:hAnsi="Times New Roman"/>
          <w:color w:val="000000"/>
          <w:sz w:val="24"/>
          <w:szCs w:val="24"/>
        </w:rPr>
        <w:t>:</w:t>
      </w:r>
    </w:p>
    <w:p w:rsidR="002218CD" w:rsidRDefault="002218CD" w:rsidP="002218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4D0">
        <w:rPr>
          <w:rFonts w:ascii="Times New Roman" w:hAnsi="Times New Roman"/>
          <w:color w:val="000000"/>
          <w:sz w:val="24"/>
          <w:szCs w:val="24"/>
        </w:rPr>
        <w:t>1. Утве</w:t>
      </w:r>
      <w:r>
        <w:rPr>
          <w:rFonts w:ascii="Times New Roman" w:hAnsi="Times New Roman"/>
          <w:color w:val="000000"/>
          <w:sz w:val="24"/>
          <w:szCs w:val="24"/>
        </w:rPr>
        <w:t>рдить прилагаемый перечень муниципальных услуг, предоставляемых муниципальным образованием Ромашкинское сельское поселение МО Приозерский муниципальный район Ленинградской области.</w:t>
      </w:r>
    </w:p>
    <w:p w:rsidR="002218CD" w:rsidRDefault="002218CD" w:rsidP="002218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B0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сайте сетевого издания СМИ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6B0">
        <w:rPr>
          <w:rFonts w:ascii="Times New Roman" w:hAnsi="Times New Roman" w:cs="Times New Roman"/>
          <w:sz w:val="24"/>
          <w:szCs w:val="24"/>
        </w:rPr>
        <w:t xml:space="preserve">Ленинградское областное информационное агентство (ЛЕНОБЛИНФОРМ) </w:t>
      </w:r>
      <w:hyperlink r:id="rId6" w:history="1">
        <w:r w:rsidRPr="00AD76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D76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D76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lenoblinform</w:t>
        </w:r>
        <w:r w:rsidRPr="00AD76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D76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D76B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B4C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4CF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4CFF">
          <w:rPr>
            <w:rStyle w:val="a4"/>
            <w:rFonts w:ascii="Times New Roman" w:hAnsi="Times New Roman" w:cs="Times New Roman"/>
            <w:sz w:val="24"/>
            <w:szCs w:val="24"/>
          </w:rPr>
          <w:t>ромашкинское.рф</w:t>
        </w:r>
        <w:proofErr w:type="spellEnd"/>
      </w:hyperlink>
      <w:r w:rsidRPr="00114D9E">
        <w:rPr>
          <w:rFonts w:ascii="Times New Roman" w:hAnsi="Times New Roman" w:cs="Times New Roman"/>
          <w:sz w:val="24"/>
          <w:szCs w:val="24"/>
        </w:rPr>
        <w:t>.</w:t>
      </w:r>
    </w:p>
    <w:p w:rsidR="002218CD" w:rsidRDefault="002218CD" w:rsidP="002218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9E">
        <w:rPr>
          <w:rFonts w:ascii="Times New Roman" w:hAnsi="Times New Roman" w:cs="Times New Roman"/>
          <w:sz w:val="24"/>
          <w:szCs w:val="24"/>
        </w:rPr>
        <w:t>3. Настоящее постановление вступает с силу со дня его официального опубликования.</w:t>
      </w:r>
    </w:p>
    <w:p w:rsidR="002218CD" w:rsidRDefault="002218CD" w:rsidP="002218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4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4D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218CD" w:rsidRDefault="002218CD" w:rsidP="002218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Default="002218CD" w:rsidP="002218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14D9E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С.В.Танков</w:t>
      </w: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18CD" w:rsidRPr="00AD76B0" w:rsidRDefault="002218CD" w:rsidP="00221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CF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1D6ECF">
        <w:rPr>
          <w:rFonts w:ascii="Times New Roman" w:hAnsi="Times New Roman" w:cs="Times New Roman"/>
          <w:sz w:val="16"/>
          <w:szCs w:val="16"/>
        </w:rPr>
        <w:t>Е.А.Момот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тел.88137999515</w:t>
      </w:r>
    </w:p>
    <w:p w:rsidR="00A60B56" w:rsidRDefault="00A60B56">
      <w:pPr>
        <w:rPr>
          <w:rFonts w:ascii="Times New Roman" w:hAnsi="Times New Roman" w:cs="Times New Roman"/>
        </w:rPr>
        <w:sectPr w:rsidR="00A60B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B56" w:rsidRPr="00A60B56" w:rsidRDefault="00A60B56" w:rsidP="00A60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A60B56">
        <w:rPr>
          <w:rFonts w:ascii="Times New Roman" w:hAnsi="Times New Roman" w:cs="Times New Roman"/>
          <w:bCs/>
          <w:sz w:val="20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(Приложение)</w:t>
      </w:r>
    </w:p>
    <w:p w:rsidR="00A60B56" w:rsidRDefault="00A60B56" w:rsidP="00A6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62C8">
        <w:rPr>
          <w:rStyle w:val="a8"/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1D62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60B56" w:rsidRPr="00A60B56" w:rsidRDefault="00A60B56" w:rsidP="00A60B5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60B56">
        <w:rPr>
          <w:rFonts w:ascii="Times New Roman" w:hAnsi="Times New Roman" w:cs="Times New Roman"/>
          <w:bCs/>
          <w:sz w:val="20"/>
          <w:szCs w:val="24"/>
          <w:lang w:eastAsia="ru-RU"/>
        </w:rPr>
        <w:t>Утвержден</w:t>
      </w:r>
    </w:p>
    <w:p w:rsidR="00A60B56" w:rsidRDefault="00A60B56" w:rsidP="00A60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A60B56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  </w:t>
      </w:r>
    </w:p>
    <w:p w:rsidR="00A60B56" w:rsidRPr="00A60B56" w:rsidRDefault="00A60B56" w:rsidP="00A60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М</w:t>
      </w:r>
      <w:r w:rsidRPr="00A60B56">
        <w:rPr>
          <w:rFonts w:ascii="Times New Roman" w:hAnsi="Times New Roman" w:cs="Times New Roman"/>
          <w:bCs/>
          <w:sz w:val="20"/>
          <w:szCs w:val="24"/>
          <w:lang w:eastAsia="ru-RU"/>
        </w:rPr>
        <w:t>О Ромашкинское сельское поселение</w:t>
      </w:r>
    </w:p>
    <w:p w:rsidR="00A60B56" w:rsidRPr="00A60B56" w:rsidRDefault="00A60B56" w:rsidP="00A60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A60B56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                          </w:t>
      </w:r>
      <w:r w:rsidRPr="00A60B56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МО Приозерский муниципальный район </w:t>
      </w:r>
      <w:r w:rsidRPr="00A60B56">
        <w:rPr>
          <w:rFonts w:ascii="Times New Roman" w:hAnsi="Times New Roman" w:cs="Times New Roman"/>
          <w:bCs/>
          <w:sz w:val="20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</w:t>
      </w:r>
      <w:r w:rsidRPr="00A60B56">
        <w:rPr>
          <w:rFonts w:ascii="Times New Roman" w:hAnsi="Times New Roman" w:cs="Times New Roman"/>
          <w:bCs/>
          <w:sz w:val="20"/>
          <w:szCs w:val="24"/>
          <w:lang w:eastAsia="ru-RU"/>
        </w:rPr>
        <w:t>Ленинградской области №58 от 26.02.2019 года</w:t>
      </w:r>
      <w:r w:rsidRPr="00A60B56">
        <w:rPr>
          <w:rFonts w:ascii="Times New Roman" w:hAnsi="Times New Roman" w:cs="Times New Roman"/>
          <w:bCs/>
          <w:sz w:val="20"/>
          <w:szCs w:val="24"/>
          <w:lang w:eastAsia="ru-RU"/>
        </w:rPr>
        <w:br/>
      </w:r>
    </w:p>
    <w:p w:rsidR="00A60B56" w:rsidRDefault="00A60B56" w:rsidP="00A60B5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0"/>
          <w:szCs w:val="20"/>
        </w:rPr>
      </w:pPr>
    </w:p>
    <w:p w:rsidR="00A60B56" w:rsidRDefault="00A60B56" w:rsidP="00A60B5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>Перечень муниципальных услуг,</w:t>
      </w:r>
    </w:p>
    <w:p w:rsidR="00A60B56" w:rsidRDefault="00A60B56" w:rsidP="00A60B5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предоставляемых администрацией МО Ромашкинское сельское поселение</w:t>
      </w:r>
    </w:p>
    <w:p w:rsidR="00A60B56" w:rsidRPr="00A92B68" w:rsidRDefault="00A60B56" w:rsidP="00A60B5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0"/>
          <w:szCs w:val="20"/>
        </w:rPr>
      </w:pPr>
    </w:p>
    <w:tbl>
      <w:tblPr>
        <w:tblStyle w:val="a9"/>
        <w:tblW w:w="143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56"/>
        <w:gridCol w:w="5923"/>
        <w:gridCol w:w="2977"/>
        <w:gridCol w:w="2410"/>
        <w:gridCol w:w="2551"/>
      </w:tblGrid>
      <w:tr w:rsidR="00A60B56" w:rsidRPr="00466A77" w:rsidTr="002B654C">
        <w:trPr>
          <w:trHeight w:val="1338"/>
        </w:trPr>
        <w:tc>
          <w:tcPr>
            <w:tcW w:w="456" w:type="dxa"/>
          </w:tcPr>
          <w:p w:rsidR="00A60B56" w:rsidRPr="00A60B56" w:rsidRDefault="00A60B56" w:rsidP="002B654C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A60B56" w:rsidRPr="00A60B56" w:rsidRDefault="00A60B56" w:rsidP="002B654C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A60B56" w:rsidRPr="00A60B56" w:rsidRDefault="00A60B56" w:rsidP="002B654C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0B5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23" w:type="dxa"/>
          </w:tcPr>
          <w:p w:rsidR="00A60B56" w:rsidRPr="00A60B56" w:rsidRDefault="00A60B56" w:rsidP="00A60B56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A60B56" w:rsidRPr="00A60B56" w:rsidRDefault="00A60B56" w:rsidP="00A60B56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A60B56" w:rsidRPr="00A60B56" w:rsidRDefault="00A60B56" w:rsidP="00A60B56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60B56">
              <w:rPr>
                <w:b/>
                <w:sz w:val="22"/>
                <w:szCs w:val="20"/>
              </w:rPr>
              <w:t>Наименование услуги</w:t>
            </w:r>
          </w:p>
        </w:tc>
        <w:tc>
          <w:tcPr>
            <w:tcW w:w="2977" w:type="dxa"/>
          </w:tcPr>
          <w:p w:rsidR="00A60B56" w:rsidRPr="00A60B56" w:rsidRDefault="00A60B56" w:rsidP="00A60B5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</w:p>
          <w:p w:rsidR="00A60B56" w:rsidRPr="00A60B56" w:rsidRDefault="00A60B56" w:rsidP="00A60B5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A60B56">
              <w:rPr>
                <w:b/>
                <w:sz w:val="22"/>
                <w:szCs w:val="20"/>
              </w:rPr>
              <w:t>Номер и дата</w:t>
            </w:r>
          </w:p>
          <w:p w:rsidR="00A60B56" w:rsidRPr="00A60B56" w:rsidRDefault="00A60B56" w:rsidP="00A60B5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A60B56">
              <w:rPr>
                <w:b/>
                <w:sz w:val="22"/>
                <w:szCs w:val="20"/>
              </w:rPr>
              <w:t>утверждения АР</w:t>
            </w:r>
          </w:p>
        </w:tc>
        <w:tc>
          <w:tcPr>
            <w:tcW w:w="2410" w:type="dxa"/>
          </w:tcPr>
          <w:p w:rsidR="00A60B56" w:rsidRPr="00A60B56" w:rsidRDefault="00A60B56" w:rsidP="00A60B5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</w:p>
          <w:p w:rsidR="00A60B56" w:rsidRPr="00A60B56" w:rsidRDefault="00A60B56" w:rsidP="00A60B5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A60B56">
              <w:rPr>
                <w:b/>
                <w:sz w:val="22"/>
                <w:szCs w:val="20"/>
              </w:rPr>
              <w:t xml:space="preserve">Услуга </w:t>
            </w:r>
            <w:r w:rsidRPr="00A60B56">
              <w:rPr>
                <w:b/>
                <w:sz w:val="22"/>
                <w:szCs w:val="20"/>
              </w:rPr>
              <w:t>п</w:t>
            </w:r>
            <w:r w:rsidRPr="00A60B56">
              <w:rPr>
                <w:b/>
                <w:sz w:val="22"/>
                <w:szCs w:val="20"/>
              </w:rPr>
              <w:t xml:space="preserve">редоставляется </w:t>
            </w:r>
            <w:proofErr w:type="gramStart"/>
            <w:r w:rsidRPr="00A60B56">
              <w:rPr>
                <w:b/>
                <w:sz w:val="22"/>
                <w:szCs w:val="20"/>
              </w:rPr>
              <w:t>в</w:t>
            </w:r>
            <w:proofErr w:type="gramEnd"/>
            <w:r w:rsidRPr="00A60B56">
              <w:rPr>
                <w:b/>
                <w:sz w:val="22"/>
                <w:szCs w:val="20"/>
              </w:rPr>
              <w:t xml:space="preserve"> </w:t>
            </w:r>
          </w:p>
          <w:p w:rsidR="00A60B56" w:rsidRPr="00A60B56" w:rsidRDefault="00A60B56" w:rsidP="00A60B5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A60B56">
              <w:rPr>
                <w:b/>
                <w:sz w:val="22"/>
                <w:szCs w:val="20"/>
              </w:rPr>
              <w:t>ГБУ ЛО «МФЦ»</w:t>
            </w:r>
          </w:p>
        </w:tc>
        <w:tc>
          <w:tcPr>
            <w:tcW w:w="2551" w:type="dxa"/>
          </w:tcPr>
          <w:p w:rsidR="00A60B56" w:rsidRPr="00A60B56" w:rsidRDefault="00A60B56" w:rsidP="00A60B5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</w:p>
          <w:p w:rsidR="00A60B56" w:rsidRPr="00A60B56" w:rsidRDefault="00A60B56" w:rsidP="00A60B5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A60B56">
              <w:rPr>
                <w:b/>
                <w:sz w:val="22"/>
                <w:szCs w:val="20"/>
              </w:rPr>
              <w:t>Предоставляется в электронном виде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>1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336 от 27.12.2014г.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Выдача, переоформление разрешений на право организации розничных рынков и продление срока действия разрешений на право организации розничных рынков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32 от 01.02.2017г.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Оформление согласия на передачу в поднаем жилого помещения, предоставленного по договору социального найма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34 от 02.02.2017г.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66A77">
              <w:rPr>
                <w:sz w:val="20"/>
                <w:szCs w:val="20"/>
              </w:rPr>
              <w:t xml:space="preserve">ыдача справок об отказе от преимущественного права покупки доли в праве общей долевой собственности на жилые помещения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221 от 29.08.2017г.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3" w:type="dxa"/>
          </w:tcPr>
          <w:p w:rsidR="00A60B56" w:rsidRPr="0006254C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Признание жилого помещения пригодным (непригодным)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468 от 16.11.2015г.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>Выдача разрешений на снос или пересадку зеленых насаждений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465 от 16.11.2015г. (изм.№104 от 21.04.17г.)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312 от 16.12.2014г. (изм. №477 от 24.11.2015г.)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Прием в эксплуатацию после перевода жилого помещения в нежилое помещение или нежилого помещения в жилое помещение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313 от 16.12.2014г. (изм. №480 от 24.11.2015г.)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279 от  31.10.2017г.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Прием в эксплуатацию после переустройства и (или) перепланировки жилого помещения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467 от 16.11.2015г.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Утверждение проекта организации и застройки территории садоводческого, огороднического или дачного некоммерческого объединения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№48 от 07.02.2017г.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Присвоение и аннулирование адресов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50 от 12.03.2015г. (изм.№8 от 10.01.19г.)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Предоставление объектов муниципального нежилого фонда во временное  владение и (или) пользование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31 от 01.02.2017г.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23" w:type="dxa"/>
          </w:tcPr>
          <w:p w:rsidR="00A60B56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>Приватизация жилых помещений муниципального жилищного фонда</w:t>
            </w:r>
          </w:p>
          <w:p w:rsidR="00A60B56" w:rsidRPr="00AE1C84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E1C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81 от 27.03.2017г.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Утверждение схемы расположения земельного участка на кадастровом плане соответствующей территории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131 от 11.05.2015г. (№7 от 10.01.19г.)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>Приватизация муниципального имущества муниципального образова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46 от 07.02.2017г.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66A77">
              <w:rPr>
                <w:color w:val="000000"/>
                <w:sz w:val="20"/>
                <w:szCs w:val="20"/>
              </w:rPr>
              <w:t xml:space="preserve">Выдача специального разрешения на движение транспортных средств </w:t>
            </w:r>
            <w:r w:rsidRPr="00466A77">
              <w:rPr>
                <w:b/>
                <w:bCs/>
                <w:color w:val="000000"/>
                <w:sz w:val="20"/>
                <w:szCs w:val="20"/>
              </w:rPr>
              <w:t>органом местного самоуправления поселения,</w:t>
            </w:r>
            <w:r w:rsidRPr="00466A77">
              <w:rPr>
                <w:color w:val="000000"/>
                <w:sz w:val="20"/>
                <w:szCs w:val="20"/>
              </w:rPr>
              <w:t xml:space="preserve">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</w:t>
            </w:r>
            <w:proofErr w:type="gramEnd"/>
            <w:r w:rsidRPr="00466A77">
              <w:rPr>
                <w:color w:val="000000"/>
                <w:sz w:val="20"/>
                <w:szCs w:val="20"/>
              </w:rPr>
              <w:t>, местного значения муниципального района, участкам таких автомобильных дорог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121 от 11.05.2016г.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Организация ритуальных услуг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№66 от 02.03.2017г.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Выдача разрешений на захоронение и </w:t>
            </w:r>
            <w:proofErr w:type="spellStart"/>
            <w:r w:rsidRPr="00466A77">
              <w:rPr>
                <w:sz w:val="20"/>
                <w:szCs w:val="20"/>
              </w:rPr>
              <w:t>подзахоронение</w:t>
            </w:r>
            <w:proofErr w:type="spellEnd"/>
            <w:r w:rsidRPr="00466A77">
              <w:rPr>
                <w:sz w:val="20"/>
                <w:szCs w:val="20"/>
              </w:rPr>
              <w:t xml:space="preserve"> на гражданских кладбищах муниципального образования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122 от 11.05.2016г.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Выдача документов (выписки из похозяйственной книги, домовой книги, справок и иных документов)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153 от 10.06.2016г.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Оформление согласия (отказа) на обмен жилыми помещениями, предоставленными по договорам социального найма </w:t>
            </w:r>
            <w:r>
              <w:rPr>
                <w:sz w:val="20"/>
                <w:szCs w:val="20"/>
              </w:rPr>
              <w:t>в МО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82 от 27.03.2017г.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color w:val="000000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проводимых в муниципальном учреждении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161 от 28.06.2016г.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Предоставление доступа к справочно-поисковому аппарату и базам данных муниципальных библиотек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162 от 28.06.2016г.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color w:val="000000"/>
                <w:sz w:val="20"/>
                <w:szCs w:val="20"/>
              </w:rPr>
              <w:t xml:space="preserve"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</w:t>
            </w:r>
            <w:r w:rsidRPr="00466A77">
              <w:rPr>
                <w:color w:val="000000"/>
                <w:sz w:val="20"/>
                <w:szCs w:val="20"/>
              </w:rPr>
              <w:lastRenderedPageBreak/>
              <w:t>установления сервитутов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 №49 от 07.02.2017г.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Предоставление  гражданам и юридическим лицам земельных участков, находящихся в муниципальной собственности, на торгах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№50 от 07.02.2017г.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Установление сервитута в отношении земельного участка, находящегося в муниципальной собственности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163 от 28.06.2016г.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66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ind w:firstLine="34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66A77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133 от 12.05.2015г. (изм. №198 от 14.07.2017г.)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6254C">
              <w:rPr>
                <w:sz w:val="20"/>
                <w:szCs w:val="20"/>
              </w:rPr>
              <w:t>Предоставление земельных участков, находящихся в собственности, без торгов.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№47 от 07.02.2017г.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Предоставление сведений об объектах учета, содержащихся в реестре муниципального имущества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205 от 26.09.2016г.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Выдача разрешения на производство земляных работ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№78 от 23.03.2017г.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color w:val="000000"/>
                <w:sz w:val="20"/>
                <w:szCs w:val="20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132 от 11.05.2015г.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sz w:val="20"/>
                <w:szCs w:val="20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 127 от 11.05.2015г. (изм.№168 от 28.06.2016г.) 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923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6A77">
              <w:rPr>
                <w:color w:val="000000"/>
                <w:sz w:val="20"/>
                <w:szCs w:val="20"/>
              </w:rPr>
              <w:t>Заключение соглашения о перераспределении земель и (или) земельных участков, находящихся в 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213 от 21.08.2017г.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923" w:type="dxa"/>
          </w:tcPr>
          <w:p w:rsidR="00A60B56" w:rsidRPr="0006254C" w:rsidRDefault="00A60B56" w:rsidP="002B654C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54C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имеющих право на предоставление земельного участка для индивидуального жилищного строительства</w:t>
            </w:r>
          </w:p>
          <w:p w:rsidR="00A60B56" w:rsidRPr="003A2B51" w:rsidRDefault="00A60B56" w:rsidP="002B654C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№87 от 30.03.2017г.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5923" w:type="dxa"/>
          </w:tcPr>
          <w:p w:rsidR="00A60B56" w:rsidRPr="00F0230B" w:rsidRDefault="00A60B56" w:rsidP="002B654C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 недвижимого имущества, находящихся в муниципальной собственности и предназначенных для сдачи в аренду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№90 от 03.04.2017г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23" w:type="dxa"/>
          </w:tcPr>
          <w:p w:rsidR="00A60B56" w:rsidRPr="00D90678" w:rsidRDefault="00A60B56" w:rsidP="002B654C">
            <w:pPr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права на размещение нестационарного торгового объекта на территории муниципального образования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№94 от 06.04.2017г.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923" w:type="dxa"/>
          </w:tcPr>
          <w:p w:rsidR="00A60B56" w:rsidRPr="009855DB" w:rsidRDefault="00A60B56" w:rsidP="002B654C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DB">
              <w:rPr>
                <w:rFonts w:ascii="Times New Roman" w:hAnsi="Times New Roman" w:cs="Times New Roman"/>
                <w:sz w:val="20"/>
                <w:szCs w:val="20"/>
              </w:rPr>
              <w:t xml:space="preserve">Приватизация имущества, находящегося в муниципальной собственности» в соответствии с федеральным законом от 22 </w:t>
            </w:r>
            <w:r w:rsidRPr="00985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 №83 от 27.03.2017г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38 </w:t>
            </w:r>
          </w:p>
        </w:tc>
        <w:tc>
          <w:tcPr>
            <w:tcW w:w="5923" w:type="dxa"/>
          </w:tcPr>
          <w:p w:rsidR="00A60B56" w:rsidRPr="009855DB" w:rsidRDefault="00A60B56" w:rsidP="002B654C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 и среднего предпринимательства 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№96 от 06.04.2017г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923" w:type="dxa"/>
          </w:tcPr>
          <w:p w:rsidR="00A60B56" w:rsidRDefault="00A60B56" w:rsidP="002B654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№95 от 06.04.2017г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60B56" w:rsidRPr="00466A77" w:rsidTr="002B654C">
        <w:tc>
          <w:tcPr>
            <w:tcW w:w="456" w:type="dxa"/>
          </w:tcPr>
          <w:p w:rsidR="00A60B56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23" w:type="dxa"/>
          </w:tcPr>
          <w:p w:rsidR="00A60B56" w:rsidRDefault="00A60B56" w:rsidP="002B654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3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Заключение договора социального найма жилого помещения</w:t>
            </w:r>
          </w:p>
          <w:p w:rsidR="00A60B56" w:rsidRPr="00E0496F" w:rsidRDefault="00A60B56" w:rsidP="002B654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49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поселения </w:t>
            </w:r>
          </w:p>
        </w:tc>
        <w:tc>
          <w:tcPr>
            <w:tcW w:w="2977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№340 от 06.11.18г.</w:t>
            </w:r>
          </w:p>
        </w:tc>
        <w:tc>
          <w:tcPr>
            <w:tcW w:w="2410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</w:tcPr>
          <w:p w:rsidR="00A60B56" w:rsidRPr="00466A77" w:rsidRDefault="00A60B56" w:rsidP="002B654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A60B56" w:rsidRPr="003C3B0B" w:rsidRDefault="00A60B56" w:rsidP="00A60B56">
      <w:pPr>
        <w:pStyle w:val="a7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:rsidR="00A60B56" w:rsidRPr="00AC7BE2" w:rsidRDefault="00A60B56" w:rsidP="00A60B56">
      <w:pPr>
        <w:rPr>
          <w:lang w:eastAsia="ru-RU"/>
        </w:rPr>
      </w:pPr>
    </w:p>
    <w:p w:rsidR="00A60B56" w:rsidRDefault="00A60B56" w:rsidP="00A60B56"/>
    <w:p w:rsidR="006513CF" w:rsidRPr="002218CD" w:rsidRDefault="006513CF">
      <w:pPr>
        <w:rPr>
          <w:rFonts w:ascii="Times New Roman" w:hAnsi="Times New Roman" w:cs="Times New Roman"/>
        </w:rPr>
      </w:pPr>
    </w:p>
    <w:sectPr w:rsidR="006513CF" w:rsidRPr="002218CD" w:rsidSect="00466A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6F"/>
    <w:rsid w:val="000E3136"/>
    <w:rsid w:val="00116343"/>
    <w:rsid w:val="001D71E4"/>
    <w:rsid w:val="002218CD"/>
    <w:rsid w:val="00300403"/>
    <w:rsid w:val="0035022A"/>
    <w:rsid w:val="003515B6"/>
    <w:rsid w:val="004836EE"/>
    <w:rsid w:val="0049726F"/>
    <w:rsid w:val="004B04CA"/>
    <w:rsid w:val="006513CF"/>
    <w:rsid w:val="007038A4"/>
    <w:rsid w:val="007E471B"/>
    <w:rsid w:val="008D5D75"/>
    <w:rsid w:val="009035DB"/>
    <w:rsid w:val="00904ADD"/>
    <w:rsid w:val="00925111"/>
    <w:rsid w:val="00994302"/>
    <w:rsid w:val="00A60B56"/>
    <w:rsid w:val="00AC7D10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2218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6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60B56"/>
    <w:rPr>
      <w:b/>
      <w:bCs/>
    </w:rPr>
  </w:style>
  <w:style w:type="table" w:styleId="a9">
    <w:name w:val="Table Grid"/>
    <w:basedOn w:val="a1"/>
    <w:uiPriority w:val="59"/>
    <w:rsid w:val="00A6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2218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6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60B56"/>
    <w:rPr>
      <w:b/>
      <w:bCs/>
    </w:rPr>
  </w:style>
  <w:style w:type="table" w:styleId="a9">
    <w:name w:val="Table Grid"/>
    <w:basedOn w:val="a1"/>
    <w:uiPriority w:val="59"/>
    <w:rsid w:val="00A6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Анна Поздеева</cp:lastModifiedBy>
  <cp:revision>3</cp:revision>
  <dcterms:created xsi:type="dcterms:W3CDTF">2019-03-05T08:44:00Z</dcterms:created>
  <dcterms:modified xsi:type="dcterms:W3CDTF">2019-03-05T10:42:00Z</dcterms:modified>
</cp:coreProperties>
</file>