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06" w:rsidRPr="00C51A06" w:rsidRDefault="00C51A06" w:rsidP="00C51A06">
      <w:pPr>
        <w:pStyle w:val="a3"/>
        <w:jc w:val="both"/>
        <w:rPr>
          <w:b/>
          <w:color w:val="000000"/>
          <w:sz w:val="27"/>
          <w:szCs w:val="27"/>
        </w:rPr>
      </w:pPr>
      <w:r w:rsidRPr="00C51A06">
        <w:rPr>
          <w:b/>
          <w:color w:val="000000"/>
          <w:sz w:val="27"/>
          <w:szCs w:val="27"/>
        </w:rPr>
        <w:t>Изменения в упрощенный порядок установления инвалидности.</w:t>
      </w:r>
    </w:p>
    <w:p w:rsidR="00C51A06" w:rsidRDefault="00C51A06" w:rsidP="00C51A06">
      <w:pPr>
        <w:pStyle w:val="a3"/>
        <w:jc w:val="both"/>
        <w:rPr>
          <w:color w:val="000000"/>
          <w:sz w:val="27"/>
          <w:szCs w:val="27"/>
        </w:rPr>
      </w:pPr>
      <w:r>
        <w:rPr>
          <w:color w:val="000000"/>
          <w:sz w:val="27"/>
          <w:szCs w:val="27"/>
        </w:rPr>
        <w:t>Постановлением Правительства РФ от 01.02.2021 № 92 внесены изменения в упрощенный порядок установления или подтверждения инвалидности.</w:t>
      </w:r>
    </w:p>
    <w:p w:rsidR="00C51A06" w:rsidRDefault="00C51A06" w:rsidP="00C51A06">
      <w:pPr>
        <w:pStyle w:val="a3"/>
        <w:jc w:val="both"/>
        <w:rPr>
          <w:color w:val="000000"/>
          <w:sz w:val="27"/>
          <w:szCs w:val="27"/>
        </w:rPr>
      </w:pPr>
      <w:r>
        <w:rPr>
          <w:color w:val="000000"/>
          <w:sz w:val="27"/>
          <w:szCs w:val="27"/>
        </w:rPr>
        <w:t>Утвержденный ранее Правительством РФ временный порядок признания лица инвалидом предполагает автоматическое продление установленной инвалидности на последующие шесть месяцев. Он также позволяет присваивать инвалидность впервые без личного обращения гражданина в бюро медико-социальной экспертизы.</w:t>
      </w:r>
    </w:p>
    <w:p w:rsidR="00C51A06" w:rsidRDefault="00C51A06" w:rsidP="00C51A06">
      <w:pPr>
        <w:pStyle w:val="a3"/>
        <w:jc w:val="both"/>
        <w:rPr>
          <w:color w:val="000000"/>
          <w:sz w:val="27"/>
          <w:szCs w:val="27"/>
        </w:rPr>
      </w:pPr>
      <w:r>
        <w:rPr>
          <w:color w:val="000000"/>
          <w:sz w:val="27"/>
          <w:szCs w:val="27"/>
        </w:rPr>
        <w:t>Все необходимые документы</w:t>
      </w:r>
      <w:bookmarkStart w:id="0" w:name="_GoBack"/>
      <w:bookmarkEnd w:id="0"/>
      <w:r>
        <w:rPr>
          <w:color w:val="000000"/>
          <w:sz w:val="27"/>
          <w:szCs w:val="27"/>
        </w:rPr>
        <w:t xml:space="preserve"> теперь поступают в уполномоченные органы с помощью системы электронного межведомственного взаимодействия. Аналогичным образом решается вопрос обеспечения инвалидов техническими средствами реабилитации. Внесенными в порядок поправками определено, что медицинская организация в направлении на медико-социальную экспертизу, выданном гражданину впервые, указывает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отражающих состояние здоровья гражданина, степень нарушения функций органов и систем организма, состояние компенсаторных возможностей организма, и проведенных реабилитационных или </w:t>
      </w:r>
      <w:proofErr w:type="spellStart"/>
      <w:r>
        <w:rPr>
          <w:color w:val="000000"/>
          <w:sz w:val="27"/>
          <w:szCs w:val="27"/>
        </w:rPr>
        <w:t>абилитационных</w:t>
      </w:r>
      <w:proofErr w:type="spellEnd"/>
      <w:r>
        <w:rPr>
          <w:color w:val="000000"/>
          <w:sz w:val="27"/>
          <w:szCs w:val="27"/>
        </w:rPr>
        <w:t xml:space="preserve"> мероприятиях.</w:t>
      </w:r>
    </w:p>
    <w:p w:rsidR="00C51A06" w:rsidRDefault="00C51A06" w:rsidP="00C51A06">
      <w:pPr>
        <w:pStyle w:val="a3"/>
        <w:jc w:val="both"/>
        <w:rPr>
          <w:color w:val="000000"/>
          <w:sz w:val="27"/>
          <w:szCs w:val="27"/>
        </w:rPr>
      </w:pPr>
      <w:r>
        <w:rPr>
          <w:color w:val="000000"/>
          <w:sz w:val="27"/>
          <w:szCs w:val="27"/>
        </w:rPr>
        <w:t xml:space="preserve">Решение об установлении инвалидности (категории «ребенок-инвалид») впервые и разработке индивидуальной программы реабилитации или </w:t>
      </w:r>
      <w:proofErr w:type="spellStart"/>
      <w:r>
        <w:rPr>
          <w:color w:val="000000"/>
          <w:sz w:val="27"/>
          <w:szCs w:val="27"/>
        </w:rPr>
        <w:t>абилитации</w:t>
      </w:r>
      <w:proofErr w:type="spellEnd"/>
      <w:r>
        <w:rPr>
          <w:color w:val="000000"/>
          <w:sz w:val="27"/>
          <w:szCs w:val="27"/>
        </w:rPr>
        <w:t xml:space="preserve"> инвалида (ребенка-инвалида) принимается федеральным государственным учреждением медико-социальной экспертизы на основании сведений о состоянии здоровья гражданина, содержащихся в направлении на медико-социальную экспертизу, выданном медицинской организацией. Таким образом, исключена необходимость прохождения дополнительных обследований гражданам, которые оформляют инвалидность впервые. По информации, размещенной на официальном сайте Правительства РФ, упрощенный порядок установления инвалидности продлен до 1 октября текущего года.</w:t>
      </w:r>
    </w:p>
    <w:p w:rsidR="00EB1210" w:rsidRDefault="00EB1210" w:rsidP="00C51A06">
      <w:pPr>
        <w:jc w:val="both"/>
      </w:pPr>
    </w:p>
    <w:sectPr w:rsidR="00EB1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4D"/>
    <w:rsid w:val="000E124D"/>
    <w:rsid w:val="00C51A06"/>
    <w:rsid w:val="00EB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A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A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Company>SPecialiST RePack</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2021-04-15T15:22:00Z</dcterms:created>
  <dcterms:modified xsi:type="dcterms:W3CDTF">2021-04-15T15:22:00Z</dcterms:modified>
</cp:coreProperties>
</file>