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B2" w:rsidRDefault="007A4FB2">
      <w:pPr>
        <w:pStyle w:val="Textbody"/>
        <w:jc w:val="center"/>
      </w:pPr>
      <w:bookmarkStart w:id="0" w:name="_GoBack"/>
      <w:bookmarkEnd w:id="0"/>
    </w:p>
    <w:p w:rsidR="007A4FB2" w:rsidRDefault="0088119A">
      <w:pPr>
        <w:pStyle w:val="Textbody"/>
        <w:jc w:val="center"/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5016600" cy="3418200"/>
            <wp:effectExtent l="0" t="0" r="0" b="0"/>
            <wp:wrapTopAndBottom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6600" cy="341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4FB2" w:rsidRDefault="0088119A">
      <w:pPr>
        <w:pStyle w:val="Textbody"/>
        <w:jc w:val="center"/>
      </w:pPr>
      <w:r>
        <w:rPr>
          <w:rStyle w:val="StrongEmphasis"/>
          <w:sz w:val="28"/>
          <w:szCs w:val="28"/>
        </w:rPr>
        <w:t>C 2021 года мамы четырёх детей могут выходить на пенсию досрочно</w:t>
      </w:r>
    </w:p>
    <w:p w:rsidR="007A4FB2" w:rsidRDefault="0088119A">
      <w:pPr>
        <w:pStyle w:val="Textbody"/>
        <w:jc w:val="both"/>
      </w:pPr>
      <w:r>
        <w:t xml:space="preserve">Женщинам, родившим пять и более детей, пенсия назначается в 50 лет. Мама троих детей сможет досрочно выйти на </w:t>
      </w:r>
      <w:r>
        <w:t>пенсию в 57 лет, а родившая четырёх детей – в 56 лет.*</w:t>
      </w:r>
    </w:p>
    <w:p w:rsidR="007A4FB2" w:rsidRDefault="0088119A">
      <w:pPr>
        <w:pStyle w:val="Textbody"/>
        <w:jc w:val="both"/>
      </w:pPr>
      <w:r>
        <w:t>С 2021 года женщины, родившие и воспитавшие четырёх детей до достижения ими возраста 8 лет, могут оформить страховую пенсию по старости при достижении 56 лет. Это право закреплено законодательно и дейс</w:t>
      </w:r>
      <w:r>
        <w:t>твует с 2019 года, но с учетом переходного периода по повышению пенсионного возраста, который завершится к 2028 году, впервые воспользоваться им смогут женщины 1965 года рождения в этом году. С 2023 года женщинам, родившим трёх детей и воспитавшим их до до</w:t>
      </w:r>
      <w:r>
        <w:t>стижения возраста 8 лет, пенсия будет назначаться в 57 лет.</w:t>
      </w:r>
    </w:p>
    <w:p w:rsidR="007A4FB2" w:rsidRDefault="0088119A">
      <w:pPr>
        <w:pStyle w:val="Textbody"/>
        <w:jc w:val="both"/>
      </w:pPr>
      <w:r>
        <w:t>Напоминаем, что основными требованиями для установления пенсии данного вида являются:</w:t>
      </w:r>
    </w:p>
    <w:p w:rsidR="007A4FB2" w:rsidRDefault="0088119A">
      <w:pPr>
        <w:pStyle w:val="Textbody"/>
        <w:numPr>
          <w:ilvl w:val="0"/>
          <w:numId w:val="1"/>
        </w:numPr>
        <w:spacing w:after="0"/>
        <w:jc w:val="both"/>
      </w:pPr>
      <w:r>
        <w:t>15 лет страхового стажа;</w:t>
      </w:r>
    </w:p>
    <w:p w:rsidR="007A4FB2" w:rsidRDefault="0088119A">
      <w:pPr>
        <w:pStyle w:val="Textbody"/>
        <w:numPr>
          <w:ilvl w:val="0"/>
          <w:numId w:val="1"/>
        </w:numPr>
        <w:spacing w:after="0"/>
        <w:jc w:val="both"/>
      </w:pPr>
      <w:r>
        <w:t>необходимое количество пенсионных коэффициентов (в 2021 году – 21);</w:t>
      </w:r>
    </w:p>
    <w:p w:rsidR="007A4FB2" w:rsidRDefault="0088119A">
      <w:pPr>
        <w:pStyle w:val="Textbody"/>
        <w:numPr>
          <w:ilvl w:val="0"/>
          <w:numId w:val="1"/>
        </w:numPr>
        <w:spacing w:after="0"/>
        <w:jc w:val="both"/>
      </w:pPr>
      <w:r>
        <w:t>воспитание ребё</w:t>
      </w:r>
      <w:r>
        <w:t>нка до 8 лет;</w:t>
      </w:r>
    </w:p>
    <w:p w:rsidR="007A4FB2" w:rsidRDefault="0088119A">
      <w:pPr>
        <w:pStyle w:val="Textbody"/>
        <w:numPr>
          <w:ilvl w:val="0"/>
          <w:numId w:val="1"/>
        </w:numPr>
        <w:jc w:val="both"/>
      </w:pPr>
      <w:r>
        <w:t>отсутствие в отношении детей факта лишения родительских прав либо отмены усыновления.</w:t>
      </w:r>
    </w:p>
    <w:p w:rsidR="007A4FB2" w:rsidRDefault="0088119A">
      <w:pPr>
        <w:pStyle w:val="Textbody"/>
        <w:jc w:val="both"/>
      </w:pPr>
      <w:r>
        <w:t>Если женщины, родившие двух и более детей, имеют страховой стаж не менее 20 лет и проработали не менее 12 календарных лет в районах Крайнего Севера либо н</w:t>
      </w:r>
      <w:r>
        <w:t>е менее 17 календарных лет в приравненных к ним местностях, то пенсия им может быть назначена по достижения возраста 50 лет.</w:t>
      </w:r>
    </w:p>
    <w:p w:rsidR="007A4FB2" w:rsidRDefault="0088119A">
      <w:pPr>
        <w:pStyle w:val="Textbody"/>
        <w:jc w:val="both"/>
      </w:pPr>
      <w:r>
        <w:t>В страховой стаж включаются периоды ухода за детьми до полутора лет (но не более 6 лет в общей сложности). За период ухода за первы</w:t>
      </w:r>
      <w:r>
        <w:t>м ребенком до полутора лет начисляется 1,8 пенсионного коэффициента за год (2,7 за полтора). За период ухода за вторым ребенком – 3,6 пенсионного коэффициента за год (5,4 за полтора), за третьим и четвёртым – 5,4 коэффициента за год (8,1 за полтора). Перио</w:t>
      </w:r>
      <w:r>
        <w:t>ды ухода засчитываются в страховой стаж, если им предшествовали или за ними следовали периоды работы, за которые начислялись и уплачивались страховые взносы в Пенсионный фонд.</w:t>
      </w:r>
    </w:p>
    <w:p w:rsidR="007A4FB2" w:rsidRDefault="0088119A">
      <w:pPr>
        <w:pStyle w:val="Textbody"/>
        <w:jc w:val="both"/>
      </w:pPr>
      <w:r>
        <w:t>*Статья 32 Федерального закона от 28.12.2013 № 400-ФЗ «О страховых пенсиях» мног</w:t>
      </w:r>
      <w:r>
        <w:t>одетные мамы могут выйти на пенсию досрочно в зависимости от количества детей</w:t>
      </w:r>
    </w:p>
    <w:p w:rsidR="007A4FB2" w:rsidRDefault="007A4FB2">
      <w:pPr>
        <w:pStyle w:val="Standard"/>
        <w:jc w:val="both"/>
      </w:pPr>
    </w:p>
    <w:sectPr w:rsidR="007A4FB2">
      <w:pgSz w:w="11906" w:h="16838"/>
      <w:pgMar w:top="283" w:right="1134" w:bottom="28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19A" w:rsidRDefault="0088119A">
      <w:r>
        <w:separator/>
      </w:r>
    </w:p>
  </w:endnote>
  <w:endnote w:type="continuationSeparator" w:id="0">
    <w:p w:rsidR="0088119A" w:rsidRDefault="0088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19A" w:rsidRDefault="0088119A">
      <w:r>
        <w:rPr>
          <w:color w:val="000000"/>
        </w:rPr>
        <w:separator/>
      </w:r>
    </w:p>
  </w:footnote>
  <w:footnote w:type="continuationSeparator" w:id="0">
    <w:p w:rsidR="0088119A" w:rsidRDefault="00881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855E4"/>
    <w:multiLevelType w:val="multilevel"/>
    <w:tmpl w:val="8DD49ABE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A4FB2"/>
    <w:rsid w:val="007A4FB2"/>
    <w:rsid w:val="00831D2C"/>
    <w:rsid w:val="0088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StrongEmphasis">
    <w:name w:val="Strong Emphasis"/>
    <w:rPr>
      <w:b/>
      <w:bCs/>
    </w:rPr>
  </w:style>
  <w:style w:type="character" w:styleId="a5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StrongEmphasis">
    <w:name w:val="Strong Emphasis"/>
    <w:rPr>
      <w:b/>
      <w:bCs/>
    </w:rPr>
  </w:style>
  <w:style w:type="character" w:styleId="a5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Караулова</dc:creator>
  <cp:lastModifiedBy>Admin</cp:lastModifiedBy>
  <cp:revision>1</cp:revision>
  <dcterms:created xsi:type="dcterms:W3CDTF">2021-05-05T12:26:00Z</dcterms:created>
  <dcterms:modified xsi:type="dcterms:W3CDTF">2021-05-17T18:25:00Z</dcterms:modified>
</cp:coreProperties>
</file>